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4FD" w:rsidRDefault="009A64FD">
      <w:pPr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45pt;height:488.25pt">
            <v:imagedata r:id="rId7" o:title="Untitled.FR12 - 0001"/>
          </v:shape>
        </w:pic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lastRenderedPageBreak/>
        <w:pict>
          <v:shape id="_x0000_i1027" type="#_x0000_t75" style="width:691.5pt;height:489pt">
            <v:imagedata r:id="rId8" o:title="Untitled.FR12 - 0002"/>
          </v:shape>
        </w:pict>
      </w:r>
    </w:p>
    <w:p w:rsidR="001A2EFB" w:rsidRPr="00214AC7" w:rsidRDefault="001A2EFB" w:rsidP="00214AC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214AC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II. Значения натуральных норм, необходимых для определения нормативных затрат </w:t>
      </w:r>
      <w:r w:rsidRPr="00214AC7">
        <w:rPr>
          <w:rFonts w:ascii="Times New Roman" w:eastAsia="Times New Roman" w:hAnsi="Times New Roman" w:cs="Times New Roman"/>
          <w:bCs/>
          <w:sz w:val="28"/>
          <w:szCs w:val="28"/>
        </w:rPr>
        <w:br/>
        <w:t>на выполнение работ</w:t>
      </w:r>
      <w:r w:rsidR="00587D22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214AC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рамках </w:t>
      </w:r>
      <w:r w:rsidR="00C93016" w:rsidRPr="00214AC7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</w:t>
      </w:r>
      <w:r w:rsidRPr="00214AC7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задания</w:t>
      </w:r>
    </w:p>
    <w:p w:rsidR="00214AC7" w:rsidRPr="00B63508" w:rsidRDefault="00214AC7" w:rsidP="00214AC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4853" w:type="pct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77"/>
        <w:gridCol w:w="2402"/>
        <w:gridCol w:w="5018"/>
        <w:gridCol w:w="1622"/>
        <w:gridCol w:w="1275"/>
        <w:gridCol w:w="2107"/>
      </w:tblGrid>
      <w:tr w:rsidR="00CA47AF" w:rsidRPr="001A2EFB" w:rsidTr="00CA47AF">
        <w:tc>
          <w:tcPr>
            <w:tcW w:w="688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977535" w:rsidRDefault="001A2EFB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 w:rsidR="00977535">
              <w:rPr>
                <w:rFonts w:ascii="Times New Roman" w:eastAsia="Times New Roman" w:hAnsi="Times New Roman" w:cs="Times New Roman"/>
              </w:rPr>
              <w:t>муниципальной</w:t>
            </w:r>
          </w:p>
          <w:p w:rsidR="001A2EFB" w:rsidRPr="001A2EFB" w:rsidRDefault="001A2EFB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 xml:space="preserve"> </w:t>
            </w:r>
            <w:r w:rsidR="00C433B9">
              <w:rPr>
                <w:rFonts w:ascii="Times New Roman" w:eastAsia="Times New Roman" w:hAnsi="Times New Roman" w:cs="Times New Roman"/>
              </w:rPr>
              <w:t>работы</w:t>
            </w:r>
            <w:bookmarkStart w:id="1" w:name="s01"/>
            <w:bookmarkEnd w:id="1"/>
            <w:r w:rsidR="008F4DD4">
              <w:fldChar w:fldCharType="begin"/>
            </w:r>
            <w:r w:rsidR="008F4DD4">
              <w:instrText xml:space="preserve"> HYPERLINK "http://archives.ru/budget/normativ-zatraty-vypolnenie-rabot-goszadanie-2016.shtml" \l "01" </w:instrText>
            </w:r>
            <w:r w:rsidR="008F4DD4">
              <w:fldChar w:fldCharType="separate"/>
            </w:r>
            <w:r w:rsidRPr="001A2EFB">
              <w:rPr>
                <w:rFonts w:ascii="Times New Roman" w:eastAsia="Times New Roman" w:hAnsi="Times New Roman" w:cs="Times New Roman"/>
                <w:color w:val="333300"/>
                <w:u w:val="single"/>
                <w:vertAlign w:val="superscript"/>
              </w:rPr>
              <w:t>[1]</w:t>
            </w:r>
            <w:r w:rsidR="008F4DD4">
              <w:rPr>
                <w:rFonts w:ascii="Times New Roman" w:eastAsia="Times New Roman" w:hAnsi="Times New Roman" w:cs="Times New Roman"/>
                <w:color w:val="333300"/>
                <w:u w:val="single"/>
                <w:vertAlign w:val="superscript"/>
              </w:rPr>
              <w:fldChar w:fldCharType="end"/>
            </w:r>
          </w:p>
        </w:tc>
        <w:tc>
          <w:tcPr>
            <w:tcW w:w="829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A2EFB" w:rsidRPr="001A2EFB" w:rsidRDefault="00FC53A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="001A2EFB" w:rsidRPr="001A2EFB">
              <w:rPr>
                <w:rFonts w:ascii="Times New Roman" w:eastAsia="Times New Roman" w:hAnsi="Times New Roman" w:cs="Times New Roman"/>
              </w:rPr>
              <w:t>омер реестровой записи</w:t>
            </w:r>
            <w:bookmarkStart w:id="2" w:name="s02"/>
            <w:bookmarkEnd w:id="2"/>
            <w:r>
              <w:rPr>
                <w:rFonts w:ascii="Times New Roman" w:eastAsia="Times New Roman" w:hAnsi="Times New Roman" w:cs="Times New Roman"/>
              </w:rPr>
              <w:t xml:space="preserve"> регионального перечня услуг, работ</w:t>
            </w:r>
            <w:hyperlink r:id="rId9" w:anchor="02" w:history="1">
              <w:r w:rsidR="001A2EFB" w:rsidRPr="001A2EFB">
                <w:rPr>
                  <w:rFonts w:ascii="Times New Roman" w:eastAsia="Times New Roman" w:hAnsi="Times New Roman" w:cs="Times New Roman"/>
                  <w:color w:val="333300"/>
                  <w:u w:val="single"/>
                  <w:vertAlign w:val="superscript"/>
                </w:rPr>
                <w:t>[2]</w:t>
              </w:r>
            </w:hyperlink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A2EFB" w:rsidRPr="001A2EFB" w:rsidRDefault="001A2EFB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Наименование натуральной нормы</w:t>
            </w:r>
            <w:bookmarkStart w:id="3" w:name="s03"/>
            <w:bookmarkEnd w:id="3"/>
            <w:r w:rsidR="00433769" w:rsidRPr="001A2EFB">
              <w:rPr>
                <w:rFonts w:ascii="Times New Roman" w:eastAsia="Times New Roman" w:hAnsi="Times New Roman" w:cs="Times New Roman"/>
              </w:rPr>
              <w:fldChar w:fldCharType="begin"/>
            </w:r>
            <w:r w:rsidRPr="001A2EFB">
              <w:rPr>
                <w:rFonts w:ascii="Times New Roman" w:eastAsia="Times New Roman" w:hAnsi="Times New Roman" w:cs="Times New Roman"/>
              </w:rPr>
              <w:instrText xml:space="preserve"> HYPERLINK "http://archives.ru/budget/normativ-zatraty-vypolnenie-rabot-goszadanie-2016.shtml" \l "03" </w:instrText>
            </w:r>
            <w:r w:rsidR="00433769" w:rsidRPr="001A2EFB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1A2EFB">
              <w:rPr>
                <w:rFonts w:ascii="Times New Roman" w:eastAsia="Times New Roman" w:hAnsi="Times New Roman" w:cs="Times New Roman"/>
                <w:color w:val="333300"/>
                <w:u w:val="single"/>
                <w:vertAlign w:val="superscript"/>
              </w:rPr>
              <w:t>[3]</w:t>
            </w:r>
            <w:r w:rsidR="00433769" w:rsidRPr="001A2EFB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A2EFB" w:rsidRPr="001A2EFB" w:rsidRDefault="001A2EFB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Единица измерения натуральной нормы</w:t>
            </w:r>
            <w:bookmarkStart w:id="4" w:name="s04"/>
            <w:bookmarkEnd w:id="4"/>
            <w:r w:rsidR="00433769" w:rsidRPr="001A2EFB">
              <w:rPr>
                <w:rFonts w:ascii="Times New Roman" w:eastAsia="Times New Roman" w:hAnsi="Times New Roman" w:cs="Times New Roman"/>
              </w:rPr>
              <w:fldChar w:fldCharType="begin"/>
            </w:r>
            <w:r w:rsidRPr="001A2EFB">
              <w:rPr>
                <w:rFonts w:ascii="Times New Roman" w:eastAsia="Times New Roman" w:hAnsi="Times New Roman" w:cs="Times New Roman"/>
              </w:rPr>
              <w:instrText xml:space="preserve"> HYPERLINK "http://archives.ru/budget/normativ-zatraty-vypolnenie-rabot-goszadanie-2016.shtml" \l "04" </w:instrText>
            </w:r>
            <w:r w:rsidR="00433769" w:rsidRPr="001A2EFB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1A2EFB">
              <w:rPr>
                <w:rFonts w:ascii="Times New Roman" w:eastAsia="Times New Roman" w:hAnsi="Times New Roman" w:cs="Times New Roman"/>
                <w:color w:val="333300"/>
                <w:u w:val="single"/>
                <w:vertAlign w:val="superscript"/>
              </w:rPr>
              <w:t>[4]</w:t>
            </w:r>
            <w:r w:rsidR="00433769" w:rsidRPr="001A2EFB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A2EFB" w:rsidRPr="001A2EFB" w:rsidRDefault="001A2EFB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Значение натуральной нормы</w:t>
            </w:r>
            <w:bookmarkStart w:id="5" w:name="s05"/>
            <w:bookmarkEnd w:id="5"/>
            <w:r w:rsidR="00433769" w:rsidRPr="001A2EFB">
              <w:rPr>
                <w:rFonts w:ascii="Times New Roman" w:eastAsia="Times New Roman" w:hAnsi="Times New Roman" w:cs="Times New Roman"/>
              </w:rPr>
              <w:fldChar w:fldCharType="begin"/>
            </w:r>
            <w:r w:rsidRPr="001A2EFB">
              <w:rPr>
                <w:rFonts w:ascii="Times New Roman" w:eastAsia="Times New Roman" w:hAnsi="Times New Roman" w:cs="Times New Roman"/>
              </w:rPr>
              <w:instrText xml:space="preserve"> HYPERLINK "http://archives.ru/budget/normativ-zatraty-vypolnenie-rabot-goszadanie-2016.shtml" \l "05" </w:instrText>
            </w:r>
            <w:r w:rsidR="00433769" w:rsidRPr="001A2EFB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1A2EFB">
              <w:rPr>
                <w:rFonts w:ascii="Times New Roman" w:eastAsia="Times New Roman" w:hAnsi="Times New Roman" w:cs="Times New Roman"/>
                <w:color w:val="333300"/>
                <w:u w:val="single"/>
                <w:vertAlign w:val="superscript"/>
              </w:rPr>
              <w:t>[5]</w:t>
            </w:r>
            <w:r w:rsidR="00433769" w:rsidRPr="001A2EFB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A2EFB" w:rsidRPr="001A2EFB" w:rsidRDefault="001A2EFB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Примечание</w:t>
            </w:r>
            <w:bookmarkStart w:id="6" w:name="s06"/>
            <w:bookmarkEnd w:id="6"/>
            <w:r w:rsidR="00433769" w:rsidRPr="001A2EFB">
              <w:rPr>
                <w:rFonts w:ascii="Times New Roman" w:eastAsia="Times New Roman" w:hAnsi="Times New Roman" w:cs="Times New Roman"/>
              </w:rPr>
              <w:fldChar w:fldCharType="begin"/>
            </w:r>
            <w:r w:rsidRPr="001A2EFB">
              <w:rPr>
                <w:rFonts w:ascii="Times New Roman" w:eastAsia="Times New Roman" w:hAnsi="Times New Roman" w:cs="Times New Roman"/>
              </w:rPr>
              <w:instrText xml:space="preserve"> HYPERLINK "http://archives.ru/budget/normativ-zatraty-vypolnenie-rabot-goszadanie-2016.shtml" \l "06" </w:instrText>
            </w:r>
            <w:r w:rsidR="00433769" w:rsidRPr="001A2EFB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1A2EFB">
              <w:rPr>
                <w:rFonts w:ascii="Times New Roman" w:eastAsia="Times New Roman" w:hAnsi="Times New Roman" w:cs="Times New Roman"/>
                <w:color w:val="333300"/>
                <w:u w:val="single"/>
                <w:vertAlign w:val="superscript"/>
              </w:rPr>
              <w:t>[6]</w:t>
            </w:r>
            <w:r w:rsidR="00433769" w:rsidRPr="001A2EFB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</w:tr>
      <w:tr w:rsidR="00CA47AF" w:rsidRPr="001A2EFB" w:rsidTr="00CA47AF">
        <w:tc>
          <w:tcPr>
            <w:tcW w:w="688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A2EFB" w:rsidRPr="001A2EFB" w:rsidRDefault="001A2EFB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9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A2EFB" w:rsidRPr="001A2EFB" w:rsidRDefault="001A2EFB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A2EFB" w:rsidRPr="001A2EFB" w:rsidRDefault="001A2EFB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A2EFB" w:rsidRPr="001A2EFB" w:rsidRDefault="001A2EFB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A2EFB" w:rsidRPr="001A2EFB" w:rsidRDefault="001A2EFB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A2EFB" w:rsidRPr="001A2EFB" w:rsidRDefault="001A2EFB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D02CA" w:rsidRPr="001A2EFB" w:rsidTr="00CA47AF">
        <w:tc>
          <w:tcPr>
            <w:tcW w:w="688" w:type="pct"/>
            <w:vMerge w:val="restar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8D02CA" w:rsidRPr="00606686" w:rsidRDefault="008D02CA" w:rsidP="00492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6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(эксплуатация) имущества, находящегося в государственной (муниципальной) собственности </w:t>
            </w:r>
          </w:p>
        </w:tc>
        <w:tc>
          <w:tcPr>
            <w:tcW w:w="829" w:type="pct"/>
            <w:vMerge w:val="restar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8D02CA" w:rsidRPr="00606686" w:rsidRDefault="000D1868" w:rsidP="00214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702200.Р.51.1.01300001000</w:t>
            </w: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8D02CA" w:rsidRPr="001A2EFB" w:rsidRDefault="008D02CA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 xml:space="preserve">1. Натуральные нормы, непосредственно связанные с оказанием </w:t>
            </w:r>
            <w:r>
              <w:rPr>
                <w:rFonts w:ascii="Times New Roman" w:eastAsia="Times New Roman" w:hAnsi="Times New Roman" w:cs="Times New Roman"/>
              </w:rPr>
              <w:t>муниципаль</w:t>
            </w:r>
            <w:r w:rsidRPr="001A2EFB">
              <w:rPr>
                <w:rFonts w:ascii="Times New Roman" w:eastAsia="Times New Roman" w:hAnsi="Times New Roman" w:cs="Times New Roman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</w:rPr>
              <w:t xml:space="preserve">работы </w:t>
            </w:r>
          </w:p>
        </w:tc>
      </w:tr>
      <w:tr w:rsidR="008D02CA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8D02CA" w:rsidRPr="001A2EFB" w:rsidRDefault="008D02CA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8D02CA" w:rsidRPr="001A2EFB" w:rsidRDefault="008D02CA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8D02CA" w:rsidRPr="001A2EFB" w:rsidRDefault="008D02CA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 xml:space="preserve">1.1. Работники, непосредственно связанные с оказанием </w:t>
            </w:r>
            <w:r>
              <w:rPr>
                <w:rFonts w:ascii="Times New Roman" w:eastAsia="Times New Roman" w:hAnsi="Times New Roman" w:cs="Times New Roman"/>
              </w:rPr>
              <w:t>муниципаль</w:t>
            </w:r>
            <w:r w:rsidRPr="001A2EFB">
              <w:rPr>
                <w:rFonts w:ascii="Times New Roman" w:eastAsia="Times New Roman" w:hAnsi="Times New Roman" w:cs="Times New Roman"/>
              </w:rPr>
              <w:t xml:space="preserve">ной </w:t>
            </w:r>
            <w:r w:rsidR="00585FB7">
              <w:rPr>
                <w:rFonts w:ascii="Times New Roman" w:eastAsia="Times New Roman" w:hAnsi="Times New Roman" w:cs="Times New Roman"/>
              </w:rPr>
              <w:t xml:space="preserve">работы 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25E7D" w:rsidRPr="00733474" w:rsidRDefault="00125E7D" w:rsidP="00ED00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 Фонд оплаты труда с начислениями (</w:t>
            </w:r>
            <w:r w:rsidR="00492AD4" w:rsidRPr="00733474">
              <w:rPr>
                <w:rFonts w:ascii="Times New Roman" w:eastAsia="Times New Roman" w:hAnsi="Times New Roman" w:cs="Times New Roman"/>
              </w:rPr>
              <w:t>(</w:t>
            </w:r>
            <w:r w:rsidRPr="00733474">
              <w:rPr>
                <w:rFonts w:ascii="Times New Roman" w:eastAsia="Times New Roman" w:hAnsi="Times New Roman" w:cs="Times New Roman"/>
              </w:rPr>
              <w:t>197</w:t>
            </w:r>
            <w:r w:rsidR="00ED00B1" w:rsidRPr="00733474">
              <w:rPr>
                <w:rFonts w:ascii="Times New Roman" w:eastAsia="Times New Roman" w:hAnsi="Times New Roman" w:cs="Times New Roman"/>
              </w:rPr>
              <w:t>3</w:t>
            </w:r>
            <w:r w:rsidRPr="00733474">
              <w:rPr>
                <w:rFonts w:ascii="Times New Roman" w:eastAsia="Times New Roman" w:hAnsi="Times New Roman" w:cs="Times New Roman"/>
              </w:rPr>
              <w:t>*(</w:t>
            </w:r>
            <w:r w:rsidR="00490C74" w:rsidRPr="00733474">
              <w:rPr>
                <w:rFonts w:ascii="Times New Roman" w:eastAsia="Times New Roman" w:hAnsi="Times New Roman" w:cs="Times New Roman"/>
              </w:rPr>
              <w:t>100*4</w:t>
            </w:r>
            <w:r w:rsidRPr="00733474">
              <w:rPr>
                <w:rFonts w:ascii="Times New Roman" w:eastAsia="Times New Roman" w:hAnsi="Times New Roman" w:cs="Times New Roman"/>
              </w:rPr>
              <w:t>)%)</w:t>
            </w:r>
            <w:r w:rsidR="00492AD4" w:rsidRPr="0073347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25E7D" w:rsidRPr="0073347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человеко-часов в год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25E7D" w:rsidRPr="00733474" w:rsidRDefault="00490C74" w:rsidP="0073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78</w:t>
            </w:r>
            <w:r w:rsidR="00733474" w:rsidRPr="00733474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25E7D" w:rsidRPr="0073347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Нормативный метод</w:t>
            </w:r>
          </w:p>
        </w:tc>
      </w:tr>
      <w:tr w:rsidR="00125E7D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733474" w:rsidRDefault="00FC53AF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1.</w:t>
            </w:r>
            <w:r w:rsidR="00125E7D" w:rsidRPr="00733474">
              <w:rPr>
                <w:rFonts w:ascii="Times New Roman" w:eastAsia="Times New Roman" w:hAnsi="Times New Roman" w:cs="Times New Roman"/>
              </w:rPr>
              <w:t>2. Содержание прилегающей территории в надлежащем состоянии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733474" w:rsidRDefault="00125E7D" w:rsidP="00793D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 xml:space="preserve">Уборка </w:t>
            </w:r>
            <w:r w:rsidR="00EF1ECC" w:rsidRPr="00733474">
              <w:rPr>
                <w:rFonts w:ascii="Times New Roman" w:eastAsia="Times New Roman" w:hAnsi="Times New Roman" w:cs="Times New Roman"/>
              </w:rPr>
              <w:t xml:space="preserve">прилегающей </w:t>
            </w:r>
            <w:r w:rsidRPr="00733474">
              <w:rPr>
                <w:rFonts w:ascii="Times New Roman" w:eastAsia="Times New Roman" w:hAnsi="Times New Roman" w:cs="Times New Roman"/>
              </w:rPr>
              <w:t>территории техникой</w:t>
            </w:r>
            <w:r w:rsidR="00490C74" w:rsidRPr="00733474">
              <w:rPr>
                <w:rFonts w:ascii="Times New Roman" w:eastAsia="Times New Roman" w:hAnsi="Times New Roman" w:cs="Times New Roman"/>
              </w:rPr>
              <w:t>, уборка МОП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733474" w:rsidRDefault="00F1104B" w:rsidP="00793D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час/</w:t>
            </w:r>
            <w:r w:rsidR="00490C74" w:rsidRPr="00733474">
              <w:rPr>
                <w:rFonts w:ascii="Times New Roman" w:eastAsia="Times New Roman" w:hAnsi="Times New Roman" w:cs="Times New Roman"/>
              </w:rPr>
              <w:t>м</w:t>
            </w:r>
            <w:r w:rsidR="00490C74" w:rsidRPr="00733474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733474" w:rsidRDefault="00BA19C1" w:rsidP="0079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19,5</w:t>
            </w:r>
            <w:r w:rsidR="00793DE5">
              <w:rPr>
                <w:rFonts w:ascii="Times New Roman" w:eastAsia="Times New Roman" w:hAnsi="Times New Roman" w:cs="Times New Roman"/>
              </w:rPr>
              <w:t>/</w:t>
            </w:r>
            <w:r w:rsidR="00733474" w:rsidRPr="00733474">
              <w:rPr>
                <w:rFonts w:ascii="Times New Roman" w:eastAsia="Times New Roman" w:hAnsi="Times New Roman" w:cs="Times New Roman"/>
              </w:rPr>
              <w:t>486,8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73347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Экспертный метод  / Нормативный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733474" w:rsidRDefault="00125E7D" w:rsidP="009A68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 xml:space="preserve">ГСМ для </w:t>
            </w:r>
            <w:proofErr w:type="spellStart"/>
            <w:r w:rsidRPr="00733474">
              <w:rPr>
                <w:rFonts w:ascii="Times New Roman" w:eastAsia="Times New Roman" w:hAnsi="Times New Roman" w:cs="Times New Roman"/>
              </w:rPr>
              <w:t>окашивани</w:t>
            </w:r>
            <w:r w:rsidR="009A6804"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  <w:r w:rsidRPr="00733474">
              <w:rPr>
                <w:rFonts w:ascii="Times New Roman" w:eastAsia="Times New Roman" w:hAnsi="Times New Roman" w:cs="Times New Roman"/>
              </w:rPr>
              <w:t xml:space="preserve"> травы </w:t>
            </w:r>
            <w:proofErr w:type="spellStart"/>
            <w:r w:rsidRPr="00733474">
              <w:rPr>
                <w:rFonts w:ascii="Times New Roman" w:eastAsia="Times New Roman" w:hAnsi="Times New Roman" w:cs="Times New Roman"/>
              </w:rPr>
              <w:t>бензокосой</w:t>
            </w:r>
            <w:proofErr w:type="spellEnd"/>
            <w:r w:rsidRPr="00733474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733474">
              <w:rPr>
                <w:rFonts w:ascii="Times New Roman" w:eastAsia="Times New Roman" w:hAnsi="Times New Roman" w:cs="Times New Roman"/>
              </w:rPr>
              <w:t>придворовой</w:t>
            </w:r>
            <w:proofErr w:type="spellEnd"/>
            <w:r w:rsidRPr="00733474">
              <w:rPr>
                <w:rFonts w:ascii="Times New Roman" w:eastAsia="Times New Roman" w:hAnsi="Times New Roman" w:cs="Times New Roman"/>
              </w:rPr>
              <w:t xml:space="preserve"> территории 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73347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м</w:t>
            </w:r>
            <w:r w:rsidRPr="00733474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733474">
              <w:rPr>
                <w:rFonts w:ascii="Times New Roman" w:eastAsia="Times New Roman" w:hAnsi="Times New Roman" w:cs="Times New Roman"/>
              </w:rPr>
              <w:t>/л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733474" w:rsidRDefault="00125E7D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600/45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73347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Экспертный метод  / Нормативный метод</w:t>
            </w:r>
          </w:p>
        </w:tc>
      </w:tr>
      <w:tr w:rsidR="00125E7D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25E7D" w:rsidRPr="0073347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2. Натуральные нормы на общехозяйственные нужды</w:t>
            </w:r>
          </w:p>
        </w:tc>
      </w:tr>
      <w:tr w:rsidR="00125E7D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25E7D" w:rsidRPr="00733474" w:rsidRDefault="00125E7D" w:rsidP="00587D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2.1. Материальные запасы и особо ценное движимое имущество, потребляемые (используемые) работниками непосредственно не участвующи</w:t>
            </w:r>
            <w:r w:rsidR="00587D22" w:rsidRPr="00733474">
              <w:rPr>
                <w:rFonts w:ascii="Times New Roman" w:eastAsia="Times New Roman" w:hAnsi="Times New Roman" w:cs="Times New Roman"/>
              </w:rPr>
              <w:t>ми</w:t>
            </w:r>
            <w:r w:rsidRPr="00733474">
              <w:rPr>
                <w:rFonts w:ascii="Times New Roman" w:eastAsia="Times New Roman" w:hAnsi="Times New Roman" w:cs="Times New Roman"/>
              </w:rPr>
              <w:t xml:space="preserve"> в процессе оказания </w:t>
            </w:r>
            <w:r w:rsidR="00587D22" w:rsidRPr="00733474">
              <w:rPr>
                <w:rFonts w:ascii="Times New Roman" w:eastAsia="Times New Roman" w:hAnsi="Times New Roman" w:cs="Times New Roman"/>
              </w:rPr>
              <w:t>муниципальной работы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25E7D" w:rsidRPr="00296BF2" w:rsidRDefault="00125E7D" w:rsidP="00492A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Блок д</w:t>
            </w:r>
            <w:r w:rsidR="00492AD4" w:rsidRPr="00296BF2">
              <w:rPr>
                <w:rFonts w:ascii="Times New Roman" w:eastAsia="Times New Roman" w:hAnsi="Times New Roman" w:cs="Times New Roman"/>
              </w:rPr>
              <w:t xml:space="preserve">ля </w:t>
            </w:r>
            <w:r w:rsidRPr="00296BF2">
              <w:rPr>
                <w:rFonts w:ascii="Times New Roman" w:eastAsia="Times New Roman" w:hAnsi="Times New Roman" w:cs="Times New Roman"/>
              </w:rPr>
              <w:t>записей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 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22B79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Бумага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6BF2">
              <w:rPr>
                <w:rFonts w:ascii="Times New Roman" w:eastAsia="Times New Roman" w:hAnsi="Times New Roman" w:cs="Times New Roman"/>
              </w:rPr>
              <w:t>пач</w:t>
            </w:r>
            <w:proofErr w:type="spellEnd"/>
            <w:r w:rsidRPr="00296BF2">
              <w:rPr>
                <w:rFonts w:ascii="Times New Roman" w:eastAsia="Times New Roman" w:hAnsi="Times New Roman" w:cs="Times New Roman"/>
              </w:rPr>
              <w:t>. 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BA19C1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 xml:space="preserve">Блок </w:t>
            </w:r>
            <w:proofErr w:type="spellStart"/>
            <w:r w:rsidRPr="00296BF2">
              <w:rPr>
                <w:rFonts w:ascii="Times New Roman" w:eastAsia="Times New Roman" w:hAnsi="Times New Roman" w:cs="Times New Roman"/>
              </w:rPr>
              <w:t>самоклеющийся</w:t>
            </w:r>
            <w:proofErr w:type="spellEnd"/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296BF2" w:rsidP="002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 xml:space="preserve">Зажимы, </w:t>
            </w:r>
            <w:proofErr w:type="spellStart"/>
            <w:r w:rsidRPr="00296BF2">
              <w:rPr>
                <w:rFonts w:ascii="Times New Roman" w:eastAsia="Times New Roman" w:hAnsi="Times New Roman" w:cs="Times New Roman"/>
              </w:rPr>
              <w:t>срепки</w:t>
            </w:r>
            <w:proofErr w:type="spellEnd"/>
            <w:r w:rsidRPr="00296BF2">
              <w:rPr>
                <w:rFonts w:ascii="Times New Roman" w:eastAsia="Times New Roman" w:hAnsi="Times New Roman" w:cs="Times New Roman"/>
              </w:rPr>
              <w:t>, скобы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22B79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492A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 xml:space="preserve">Закладки </w:t>
            </w:r>
            <w:proofErr w:type="spellStart"/>
            <w:r w:rsidRPr="006F09E4">
              <w:rPr>
                <w:rFonts w:ascii="Times New Roman" w:eastAsia="Times New Roman" w:hAnsi="Times New Roman" w:cs="Times New Roman"/>
              </w:rPr>
              <w:t>самокл</w:t>
            </w:r>
            <w:r w:rsidR="00492AD4" w:rsidRPr="006F09E4">
              <w:rPr>
                <w:rFonts w:ascii="Times New Roman" w:eastAsia="Times New Roman" w:hAnsi="Times New Roman" w:cs="Times New Roman"/>
              </w:rPr>
              <w:t>еющиеся</w:t>
            </w:r>
            <w:proofErr w:type="spellEnd"/>
            <w:r w:rsidRPr="006F09E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6F09E4">
              <w:rPr>
                <w:rFonts w:ascii="Times New Roman" w:eastAsia="Times New Roman" w:hAnsi="Times New Roman" w:cs="Times New Roman"/>
              </w:rPr>
              <w:t>стикеры</w:t>
            </w:r>
            <w:proofErr w:type="spellEnd"/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22B79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Ручка шариковая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22B79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Карандаши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22B79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Клей-карандаш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22B79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Скотч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22B79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Корректирующая лента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22B79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 xml:space="preserve">Корректор 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22B79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BF2" w:rsidRPr="00296BF2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Файлы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6BF2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296BF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22B79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 xml:space="preserve">Блок-разделитель </w:t>
            </w:r>
            <w:proofErr w:type="spellStart"/>
            <w:r w:rsidRPr="00296BF2">
              <w:rPr>
                <w:rFonts w:ascii="Times New Roman" w:eastAsia="Times New Roman" w:hAnsi="Times New Roman" w:cs="Times New Roman"/>
              </w:rPr>
              <w:t>самоклеющийся</w:t>
            </w:r>
            <w:proofErr w:type="spellEnd"/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22B79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Ежедневник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Канцелярский нож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Полипропиленовая нить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Накопитель документов с завязками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Папка-регистратор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Накопитель документов на кнопках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Лоток для бумаг вертикальный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296BF2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296BF2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Папки с металлическими пружинами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Калькулятор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Штемпельная краска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Скоросшиватель пластиковый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6F09E4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Дырокол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935A2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935A2F" w:rsidRPr="001A2EFB" w:rsidRDefault="00935A2F" w:rsidP="00935A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935A2F" w:rsidRPr="001A2EFB" w:rsidRDefault="00935A2F" w:rsidP="00935A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935A2F" w:rsidRPr="006F09E4" w:rsidRDefault="00935A2F" w:rsidP="00935A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Шило канцелярское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935A2F" w:rsidRPr="006F09E4" w:rsidRDefault="00935A2F" w:rsidP="00935A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935A2F" w:rsidRPr="006F09E4" w:rsidRDefault="00935A2F" w:rsidP="00935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935A2F" w:rsidRPr="006F09E4" w:rsidRDefault="00935A2F" w:rsidP="00935A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296BF2" w:rsidP="00935A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Текстмаркер</w:t>
            </w:r>
            <w:proofErr w:type="spellEnd"/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296BF2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Разделители по алфавиту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Ластик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Папка на резинке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Точилка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09E4">
              <w:rPr>
                <w:rFonts w:ascii="Times New Roman" w:eastAsia="Times New Roman" w:hAnsi="Times New Roman" w:cs="Times New Roman"/>
              </w:rPr>
              <w:t>Степлер</w:t>
            </w:r>
            <w:proofErr w:type="spellEnd"/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Календарь квартальный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Папка-планшет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Батарейки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Блокнот для записей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Рамка деревянная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Папка-уголок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Перчатки резиновые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Перчатки (х/б)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935A2F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CA47AF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125E7D" w:rsidRPr="001A2EFB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6F09E4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Перчатки латексные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6F09E4" w:rsidP="002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125E7D" w:rsidRPr="006F09E4" w:rsidRDefault="00125E7D" w:rsidP="00214A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Спецодежда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пар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 xml:space="preserve">Спецодежда 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Шланг поливочный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7D55C1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Пистолет для распылителя воды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7D55C1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7D55C1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Щиток защитный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7D55C1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7D55C1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Черенок для щетки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7D55C1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7D55C1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Дальномер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Леска для триммера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Совок для мусора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Урна со стойкой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7D55C1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Ершик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7D55C1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7D55C1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7D55C1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Моющее средства д/пола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кан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Моющее средства д/стен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кан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Моющее средства д/окон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Моющее средства д/мебели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Мыло жидкое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фл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Чистящее средство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Салфетки бумажные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Туалетная бумага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рул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Мешки для мусора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Тряпка для пола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Салфетки микрофибра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Освежитель воздуха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Бумажные полотенца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рул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Вафельные полотенца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Средство дезинфицирующее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Вода бутилированная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бут.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6F09E4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2.2. Коммунальные услуги (в соответствии с расчетом среднемесячных показателей)</w:t>
            </w:r>
          </w:p>
        </w:tc>
      </w:tr>
      <w:tr w:rsidR="006F09E4" w:rsidRPr="001A2EFB" w:rsidTr="00CA47AF">
        <w:trPr>
          <w:trHeight w:val="220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Тепловая энергия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Гкал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7D55C1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147,391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Нормативный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кВт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867677" w:rsidP="0086767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134692,412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7D55C1" w:rsidRDefault="006F09E4" w:rsidP="006F09E4">
            <w:pPr>
              <w:tabs>
                <w:tab w:val="right" w:pos="260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Нормативный метод</w:t>
            </w:r>
            <w:r w:rsidRPr="007D55C1">
              <w:rPr>
                <w:rFonts w:ascii="Times New Roman" w:hAnsi="Times New Roman" w:cs="Times New Roman"/>
              </w:rPr>
              <w:tab/>
            </w:r>
          </w:p>
        </w:tc>
      </w:tr>
      <w:tr w:rsidR="006F09E4" w:rsidRPr="001A2EFB" w:rsidTr="00EF1ECC">
        <w:trPr>
          <w:trHeight w:val="294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Водоснабжение и водоотведение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м</w:t>
            </w:r>
            <w:r w:rsidRPr="007D55C1">
              <w:rPr>
                <w:rFonts w:ascii="Times New Roman" w:hAnsi="Times New Roman" w:cs="Times New Roman"/>
                <w:vertAlign w:val="superscript"/>
              </w:rPr>
              <w:t>3</w:t>
            </w:r>
            <w:r w:rsidRPr="007D55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7D55C1" w:rsidRDefault="007D55C1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1213,2624/</w:t>
            </w:r>
          </w:p>
          <w:p w:rsidR="006F09E4" w:rsidRPr="007D55C1" w:rsidRDefault="007D55C1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483,1758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D55C1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Нормативный метод</w:t>
            </w:r>
          </w:p>
        </w:tc>
      </w:tr>
      <w:tr w:rsidR="006F09E4" w:rsidRPr="001A2EFB" w:rsidTr="00EF1ECC">
        <w:trPr>
          <w:trHeight w:val="294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Вывоз мусора ((15куб.м/101 чел.*17 чел.)*12 мес.))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м</w:t>
            </w:r>
            <w:r w:rsidRPr="00F1104B">
              <w:rPr>
                <w:rFonts w:ascii="Times New Roman" w:eastAsia="Times New Roman" w:hAnsi="Times New Roman" w:cs="Times New Roman"/>
                <w:vertAlign w:val="superscript"/>
              </w:rPr>
              <w:t xml:space="preserve">3 </w:t>
            </w:r>
            <w:r w:rsidRPr="00F1104B">
              <w:rPr>
                <w:rFonts w:ascii="Times New Roman" w:eastAsia="Times New Roman" w:hAnsi="Times New Roman" w:cs="Times New Roman"/>
              </w:rPr>
              <w:t>в год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30,3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6F0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 xml:space="preserve">Нормативный метод 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ED00B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2.3. Содержание объектов недвижимого имущества, необходимого для выполнения муниципальной работы</w:t>
            </w:r>
          </w:p>
        </w:tc>
      </w:tr>
      <w:tr w:rsidR="006F09E4" w:rsidRPr="001A2EFB" w:rsidTr="00CA47AF">
        <w:trPr>
          <w:trHeight w:val="834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 xml:space="preserve">Техническое обслуживание узлов и агрегатов (пожарная сигнализация (3 объекта*коэффициент)/ инженерные сети (протяженность)) 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кол-во устройств /</w:t>
            </w:r>
          </w:p>
          <w:p w:rsidR="006F09E4" w:rsidRPr="00F1104B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 xml:space="preserve">протяженность объектов </w:t>
            </w:r>
            <w:proofErr w:type="spellStart"/>
            <w:r w:rsidRPr="00F1104B">
              <w:rPr>
                <w:rFonts w:ascii="Times New Roman" w:hAnsi="Times New Roman" w:cs="Times New Roman"/>
              </w:rPr>
              <w:t>тыс.п.м</w:t>
            </w:r>
            <w:proofErr w:type="spellEnd"/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1,2</w:t>
            </w:r>
          </w:p>
          <w:p w:rsidR="006F09E4" w:rsidRPr="00F1104B" w:rsidRDefault="006F09E4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09E4" w:rsidRPr="00F1104B" w:rsidRDefault="006F09E4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/4,01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713F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Охрана объекта (1 объект*коэффициент)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F20C2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F20C24" w:rsidRPr="001A2EFB" w:rsidRDefault="00F20C24" w:rsidP="00F20C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F20C24" w:rsidRPr="001A2EFB" w:rsidRDefault="00F20C24" w:rsidP="00F20C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F20C24" w:rsidRPr="00F20C24" w:rsidRDefault="00F20C24" w:rsidP="009A680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Текущий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ремонт</w:t>
            </w:r>
            <w:r w:rsidR="009A6804">
              <w:rPr>
                <w:rFonts w:ascii="Times New Roman" w:hAnsi="Times New Roman" w:cs="Times New Roman"/>
              </w:rPr>
              <w:t xml:space="preserve"> </w:t>
            </w:r>
            <w:r w:rsidR="009A6804">
              <w:rPr>
                <w:rFonts w:ascii="Times New Roman" w:eastAsia="Times New Roman" w:hAnsi="Times New Roman" w:cs="Times New Roman"/>
              </w:rPr>
              <w:t>(2189,8/12*10+940,5/12*2)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F20C24" w:rsidRPr="00F1104B" w:rsidRDefault="00F20C24" w:rsidP="00F20C2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F20C24" w:rsidRPr="00F1104B" w:rsidRDefault="009A6804" w:rsidP="00F20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1981,6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F20C24" w:rsidRPr="00F1104B" w:rsidRDefault="00F20C24" w:rsidP="00F20C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E876F2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9A68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 xml:space="preserve">Дератизация </w:t>
            </w:r>
            <w:r w:rsidR="009A6804">
              <w:rPr>
                <w:rFonts w:ascii="Times New Roman" w:eastAsia="Times New Roman" w:hAnsi="Times New Roman" w:cs="Times New Roman"/>
              </w:rPr>
              <w:t>(2189,8/12*10+940,5/12*2)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104B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9A680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1981,6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2.4. Услуги связи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Почтовые расходы (конверты)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F1104B" w:rsidRDefault="006F09E4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Электросвязь (абонентская линия)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кол-во номеров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F1104B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2.5. Содержание объектов особо ценного движимого имущества</w:t>
            </w:r>
          </w:p>
        </w:tc>
      </w:tr>
      <w:tr w:rsidR="00F1104B" w:rsidRPr="001A2EFB" w:rsidTr="00F1104B">
        <w:trPr>
          <w:trHeight w:val="338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F1104B" w:rsidRPr="001A2EFB" w:rsidRDefault="00F1104B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F1104B" w:rsidRPr="001A2EFB" w:rsidRDefault="00F1104B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F1104B" w:rsidRPr="00F1104B" w:rsidRDefault="00F1104B" w:rsidP="00F110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 Материальные запасы, потребляемые в рамках содержания особо ценного движимого имущества</w:t>
            </w:r>
          </w:p>
        </w:tc>
      </w:tr>
      <w:tr w:rsidR="006F09E4" w:rsidRPr="001A2EFB" w:rsidTr="00CA47AF">
        <w:trPr>
          <w:trHeight w:val="106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 xml:space="preserve">Картриджи 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16189D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F1104B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Нормативный метод</w:t>
            </w:r>
          </w:p>
        </w:tc>
      </w:tr>
      <w:tr w:rsidR="00793DE5" w:rsidRPr="00793DE5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793DE5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2.6. Работники, не принимающие непосредственного участия в оказании муниципальной работы</w:t>
            </w:r>
          </w:p>
        </w:tc>
      </w:tr>
      <w:tr w:rsidR="006F09E4" w:rsidRPr="001A2EFB" w:rsidTr="00CA47AF">
        <w:trPr>
          <w:trHeight w:val="545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Оплата труда работников, не принимающих непосредственного участия в выполнении работы (13 чел./</w:t>
            </w:r>
            <w:r w:rsidR="00713F7C">
              <w:rPr>
                <w:rFonts w:ascii="Times New Roman" w:hAnsi="Times New Roman" w:cs="Times New Roman"/>
              </w:rPr>
              <w:t>16052</w:t>
            </w:r>
            <w:r w:rsidRPr="00793DE5">
              <w:rPr>
                <w:rFonts w:ascii="Times New Roman" w:hAnsi="Times New Roman" w:cs="Times New Roman"/>
              </w:rPr>
              <w:t xml:space="preserve">.м*2189,8 </w:t>
            </w:r>
            <w:proofErr w:type="spellStart"/>
            <w:proofErr w:type="gramStart"/>
            <w:r w:rsidRPr="00793DE5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793DE5">
              <w:rPr>
                <w:rFonts w:ascii="Times New Roman" w:hAnsi="Times New Roman" w:cs="Times New Roman"/>
              </w:rPr>
              <w:t>)</w:t>
            </w:r>
            <w:r w:rsidR="009A6804">
              <w:rPr>
                <w:rFonts w:ascii="Times New Roman" w:hAnsi="Times New Roman" w:cs="Times New Roman"/>
              </w:rPr>
              <w:t>/12*10+</w:t>
            </w:r>
          </w:p>
          <w:p w:rsidR="009A6804" w:rsidRPr="00793DE5" w:rsidRDefault="009A6804" w:rsidP="00713F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713F7C">
              <w:rPr>
                <w:rFonts w:ascii="Times New Roman" w:hAnsi="Times New Roman" w:cs="Times New Roman"/>
              </w:rPr>
              <w:t xml:space="preserve">13 чел/16604,7 </w:t>
            </w:r>
            <w:proofErr w:type="spellStart"/>
            <w:r w:rsidR="00713F7C">
              <w:rPr>
                <w:rFonts w:ascii="Times New Roman" w:hAnsi="Times New Roman" w:cs="Times New Roman"/>
              </w:rPr>
              <w:t>кв.м</w:t>
            </w:r>
            <w:proofErr w:type="spellEnd"/>
            <w:r w:rsidR="00713F7C">
              <w:rPr>
                <w:rFonts w:ascii="Times New Roman" w:hAnsi="Times New Roman" w:cs="Times New Roman"/>
              </w:rPr>
              <w:t xml:space="preserve">.*940,5)12*2 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чел. в год</w:t>
            </w:r>
          </w:p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793DE5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1,</w:t>
            </w:r>
            <w:r w:rsidR="00713F7C">
              <w:rPr>
                <w:rFonts w:ascii="Times New Roman" w:hAnsi="Times New Roman" w:cs="Times New Roman"/>
              </w:rPr>
              <w:t>6</w:t>
            </w:r>
          </w:p>
          <w:p w:rsidR="006F09E4" w:rsidRPr="00793DE5" w:rsidRDefault="006F09E4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09E4" w:rsidRPr="00793DE5" w:rsidRDefault="00423F2A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2135,7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Структурный метод/</w:t>
            </w:r>
          </w:p>
          <w:p w:rsidR="006F09E4" w:rsidRPr="00793DE5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 xml:space="preserve"> Штатное расписание</w:t>
            </w:r>
          </w:p>
        </w:tc>
      </w:tr>
      <w:tr w:rsidR="006F09E4" w:rsidRPr="001A2EFB" w:rsidTr="002D2CC9">
        <w:trPr>
          <w:trHeight w:val="316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6F09E4" w:rsidRPr="00ED00B1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 2.7. Прочие общехозяйственные нужды </w:t>
            </w:r>
          </w:p>
        </w:tc>
      </w:tr>
      <w:tr w:rsidR="006F09E4" w:rsidRPr="001A2EFB" w:rsidTr="00CA47AF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Сопровождение и обслуживание программного обеспечения («Хранилище-КС», «Свод-Смарт», информационно-справочная система «</w:t>
            </w:r>
            <w:proofErr w:type="spellStart"/>
            <w:r w:rsidRPr="00793DE5">
              <w:rPr>
                <w:rFonts w:ascii="Times New Roman" w:eastAsia="Times New Roman" w:hAnsi="Times New Roman" w:cs="Times New Roman"/>
              </w:rPr>
              <w:t>КонсультантПлюс</w:t>
            </w:r>
            <w:proofErr w:type="spellEnd"/>
            <w:r w:rsidRPr="00793DE5">
              <w:rPr>
                <w:rFonts w:ascii="Times New Roman" w:eastAsia="Times New Roman" w:hAnsi="Times New Roman" w:cs="Times New Roman"/>
              </w:rPr>
              <w:t>») *коэффициент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0,4/0,4</w:t>
            </w:r>
          </w:p>
          <w:p w:rsidR="006F09E4" w:rsidRPr="00793DE5" w:rsidRDefault="006F09E4" w:rsidP="006F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/0,4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6F09E4" w:rsidRPr="001A2EFB" w:rsidTr="007B0B1C">
        <w:trPr>
          <w:trHeight w:val="551"/>
        </w:trPr>
        <w:tc>
          <w:tcPr>
            <w:tcW w:w="688" w:type="pct"/>
            <w:vMerge w:val="restart"/>
            <w:tcBorders>
              <w:top w:val="outset" w:sz="6" w:space="0" w:color="8B8989"/>
              <w:left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 w:val="restart"/>
            <w:tcBorders>
              <w:top w:val="outset" w:sz="6" w:space="0" w:color="8B8989"/>
              <w:left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 xml:space="preserve">Командировочные расходы (суточные 15 </w:t>
            </w:r>
            <w:proofErr w:type="spellStart"/>
            <w:r w:rsidRPr="00793DE5">
              <w:rPr>
                <w:rFonts w:ascii="Times New Roman" w:hAnsi="Times New Roman" w:cs="Times New Roman"/>
              </w:rPr>
              <w:t>дн</w:t>
            </w:r>
            <w:proofErr w:type="spellEnd"/>
            <w:r w:rsidRPr="00793DE5">
              <w:rPr>
                <w:rFonts w:ascii="Times New Roman" w:hAnsi="Times New Roman" w:cs="Times New Roman"/>
              </w:rPr>
              <w:t>.*100 руб.)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3DE5">
              <w:rPr>
                <w:rFonts w:ascii="Times New Roman" w:hAnsi="Times New Roman" w:cs="Times New Roman"/>
              </w:rPr>
              <w:t>сут</w:t>
            </w:r>
            <w:proofErr w:type="spellEnd"/>
            <w:r w:rsidRPr="00793D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Нормативный метод</w:t>
            </w:r>
          </w:p>
        </w:tc>
      </w:tr>
      <w:tr w:rsidR="006F09E4" w:rsidRPr="001A2EFB" w:rsidTr="00214AC7">
        <w:trPr>
          <w:trHeight w:val="546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6F09E4" w:rsidRPr="001A2EFB" w:rsidRDefault="006F09E4" w:rsidP="006F09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 xml:space="preserve">Прочие обязательные и арендные платежи ((арендные платежи за землю </w:t>
            </w:r>
          </w:p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 xml:space="preserve">(107 </w:t>
            </w:r>
            <w:proofErr w:type="spellStart"/>
            <w:r w:rsidRPr="00793DE5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DE5">
              <w:rPr>
                <w:rFonts w:ascii="Times New Roman" w:hAnsi="Times New Roman" w:cs="Times New Roman"/>
              </w:rPr>
              <w:t>*коэффициент))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93DE5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43,8</w:t>
            </w:r>
          </w:p>
          <w:p w:rsidR="006F09E4" w:rsidRPr="00793DE5" w:rsidRDefault="006F09E4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09E4" w:rsidRPr="00793DE5" w:rsidRDefault="006F09E4" w:rsidP="006F0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6F09E4" w:rsidRPr="00793DE5" w:rsidRDefault="006F09E4" w:rsidP="006F0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</w:tbl>
    <w:p w:rsidR="001A2EFB" w:rsidRPr="001A2EFB" w:rsidRDefault="00D21151" w:rsidP="00214AC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>
          <v:rect id="_x0000_i1025" style="width:249.75pt;height:.75pt" o:hrpct="330" o:hrstd="t" o:hr="t" fillcolor="#a0a0a0" stroked="f"/>
        </w:pict>
      </w:r>
    </w:p>
    <w:bookmarkStart w:id="7" w:name="01"/>
    <w:bookmarkEnd w:id="7"/>
    <w:p w:rsidR="005E7FFA" w:rsidRPr="00AC39EE" w:rsidRDefault="005E7FFA" w:rsidP="00214AC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begin"/>
      </w:r>
      <w:r w:rsidRPr="00AC39EE">
        <w:rPr>
          <w:rFonts w:ascii="Times New Roman" w:eastAsia="Times New Roman" w:hAnsi="Times New Roman" w:cs="Times New Roman"/>
          <w:sz w:val="16"/>
          <w:szCs w:val="16"/>
        </w:rPr>
        <w:instrText xml:space="preserve"> HYPERLINK "http://archives.ru/budget/normativ-zatraty-vypolnenie-rabot-goszadanie-2016.shtml" \l "s01" </w:instrText>
      </w: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separate"/>
      </w:r>
      <w:r w:rsidRPr="00AC39EE">
        <w:rPr>
          <w:rFonts w:ascii="Times New Roman" w:eastAsia="Times New Roman" w:hAnsi="Times New Roman" w:cs="Times New Roman"/>
          <w:color w:val="333300"/>
          <w:sz w:val="16"/>
          <w:szCs w:val="16"/>
          <w:u w:val="single"/>
        </w:rPr>
        <w:t>[1]</w:t>
      </w: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end"/>
      </w:r>
      <w:r w:rsidRPr="00AC39EE">
        <w:rPr>
          <w:rFonts w:ascii="Times New Roman" w:eastAsia="Times New Roman" w:hAnsi="Times New Roman" w:cs="Times New Roman"/>
          <w:sz w:val="16"/>
          <w:szCs w:val="16"/>
        </w:rPr>
        <w:t xml:space="preserve"> В графе 1 "Наименование муниципальной работы" указывается наименование муниципальной работы, для которой утверждается норматив затрат.</w:t>
      </w:r>
    </w:p>
    <w:bookmarkStart w:id="8" w:name="02"/>
    <w:bookmarkEnd w:id="8"/>
    <w:p w:rsidR="005E7FFA" w:rsidRPr="00AC39EE" w:rsidRDefault="005E7FFA" w:rsidP="00214AC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begin"/>
      </w:r>
      <w:r w:rsidRPr="00AC39EE">
        <w:rPr>
          <w:rFonts w:ascii="Times New Roman" w:eastAsia="Times New Roman" w:hAnsi="Times New Roman" w:cs="Times New Roman"/>
          <w:sz w:val="16"/>
          <w:szCs w:val="16"/>
        </w:rPr>
        <w:instrText xml:space="preserve"> HYPERLINK "http://archives.ru/budget/normativ-zatraty-vypolnenie-rabot-goszadanie-2016.shtml" \l "s02" </w:instrText>
      </w: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separate"/>
      </w:r>
      <w:r w:rsidRPr="00AC39EE">
        <w:rPr>
          <w:rFonts w:ascii="Times New Roman" w:eastAsia="Times New Roman" w:hAnsi="Times New Roman" w:cs="Times New Roman"/>
          <w:color w:val="333300"/>
          <w:sz w:val="16"/>
          <w:szCs w:val="16"/>
          <w:u w:val="single"/>
        </w:rPr>
        <w:t>[2]</w:t>
      </w: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end"/>
      </w:r>
      <w:r w:rsidRPr="00AC39EE">
        <w:rPr>
          <w:rFonts w:ascii="Times New Roman" w:eastAsia="Times New Roman" w:hAnsi="Times New Roman" w:cs="Times New Roman"/>
          <w:sz w:val="16"/>
          <w:szCs w:val="16"/>
        </w:rPr>
        <w:t xml:space="preserve"> В графе 2 "Номер реестровой записи регионального перечня услуг, работ" указывается номер реестровой записи муниципальной работы в соответствии с региональным перечнем (классификатором) государственных (муниципальных) услуг и работ.</w:t>
      </w:r>
    </w:p>
    <w:bookmarkStart w:id="9" w:name="03"/>
    <w:bookmarkEnd w:id="9"/>
    <w:p w:rsidR="005E7FFA" w:rsidRPr="00AC39EE" w:rsidRDefault="005E7FFA" w:rsidP="00214AC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begin"/>
      </w:r>
      <w:r w:rsidRPr="00AC39EE">
        <w:rPr>
          <w:rFonts w:ascii="Times New Roman" w:eastAsia="Times New Roman" w:hAnsi="Times New Roman" w:cs="Times New Roman"/>
          <w:sz w:val="16"/>
          <w:szCs w:val="16"/>
        </w:rPr>
        <w:instrText xml:space="preserve"> HYPERLINK "http://archives.ru/budget/normativ-zatraty-vypolnenie-rabot-goszadanie-2016.shtml" \l "s03" </w:instrText>
      </w: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separate"/>
      </w:r>
      <w:r w:rsidRPr="00AC39EE">
        <w:rPr>
          <w:rFonts w:ascii="Times New Roman" w:eastAsia="Times New Roman" w:hAnsi="Times New Roman" w:cs="Times New Roman"/>
          <w:color w:val="333300"/>
          <w:sz w:val="16"/>
          <w:szCs w:val="16"/>
          <w:u w:val="single"/>
        </w:rPr>
        <w:t>[3]</w:t>
      </w: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end"/>
      </w:r>
      <w:r w:rsidRPr="00AC39EE">
        <w:rPr>
          <w:rFonts w:ascii="Times New Roman" w:eastAsia="Times New Roman" w:hAnsi="Times New Roman" w:cs="Times New Roman"/>
          <w:sz w:val="16"/>
          <w:szCs w:val="16"/>
        </w:rPr>
        <w:t xml:space="preserve"> В графе 3 "Наименование натуральной нормы" указывается наименование натуральной нормы, используемой для выполнения муниципальной работы (рабочее время работников, материальные запасы, особо ценное движимое имущество, топливо, электроэнергия и другие ресурсы, используемые для оказания услуги).</w:t>
      </w:r>
    </w:p>
    <w:bookmarkStart w:id="10" w:name="04"/>
    <w:bookmarkEnd w:id="10"/>
    <w:p w:rsidR="005E7FFA" w:rsidRPr="00AC39EE" w:rsidRDefault="005E7FFA" w:rsidP="00214AC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begin"/>
      </w:r>
      <w:r w:rsidRPr="00AC39EE">
        <w:rPr>
          <w:rFonts w:ascii="Times New Roman" w:eastAsia="Times New Roman" w:hAnsi="Times New Roman" w:cs="Times New Roman"/>
          <w:sz w:val="16"/>
          <w:szCs w:val="16"/>
        </w:rPr>
        <w:instrText xml:space="preserve"> HYPERLINK "http://archives.ru/budget/normativ-zatraty-vypolnenie-rabot-goszadanie-2016.shtml" \l "s04" </w:instrText>
      </w: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separate"/>
      </w:r>
      <w:r w:rsidRPr="00AC39EE">
        <w:rPr>
          <w:rFonts w:ascii="Times New Roman" w:eastAsia="Times New Roman" w:hAnsi="Times New Roman" w:cs="Times New Roman"/>
          <w:color w:val="333300"/>
          <w:sz w:val="16"/>
          <w:szCs w:val="16"/>
          <w:u w:val="single"/>
        </w:rPr>
        <w:t>[4]</w:t>
      </w: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end"/>
      </w:r>
      <w:r w:rsidRPr="00AC39EE">
        <w:rPr>
          <w:rFonts w:ascii="Times New Roman" w:eastAsia="Times New Roman" w:hAnsi="Times New Roman" w:cs="Times New Roman"/>
          <w:sz w:val="16"/>
          <w:szCs w:val="16"/>
        </w:rPr>
        <w:t xml:space="preserve"> В графе 4 "Единица измерения натуральной нормы" указывается единица, используемая для измерения натуральной нормы (единицы, штуки, Гкал, кВт-ч., куб. м, кв. м, комплекты, штатные единицы, часы и другие единицы измерения).</w:t>
      </w:r>
    </w:p>
    <w:bookmarkStart w:id="11" w:name="05"/>
    <w:bookmarkEnd w:id="11"/>
    <w:p w:rsidR="005E7FFA" w:rsidRPr="00AC39EE" w:rsidRDefault="005E7FFA" w:rsidP="00214AC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begin"/>
      </w:r>
      <w:r w:rsidRPr="00AC39EE">
        <w:rPr>
          <w:rFonts w:ascii="Times New Roman" w:eastAsia="Times New Roman" w:hAnsi="Times New Roman" w:cs="Times New Roman"/>
          <w:sz w:val="16"/>
          <w:szCs w:val="16"/>
        </w:rPr>
        <w:instrText xml:space="preserve"> HYPERLINK "http://archives.ru/budget/normativ-zatraty-vypolnenie-rabot-goszadanie-2016.shtml" \l "s05" </w:instrText>
      </w: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separate"/>
      </w:r>
      <w:r w:rsidRPr="00AC39EE">
        <w:rPr>
          <w:rFonts w:ascii="Times New Roman" w:eastAsia="Times New Roman" w:hAnsi="Times New Roman" w:cs="Times New Roman"/>
          <w:color w:val="333300"/>
          <w:sz w:val="16"/>
          <w:szCs w:val="16"/>
          <w:u w:val="single"/>
        </w:rPr>
        <w:t>[5]</w:t>
      </w: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end"/>
      </w:r>
      <w:r w:rsidRPr="00AC39EE">
        <w:rPr>
          <w:rFonts w:ascii="Times New Roman" w:eastAsia="Times New Roman" w:hAnsi="Times New Roman" w:cs="Times New Roman"/>
          <w:sz w:val="16"/>
          <w:szCs w:val="16"/>
        </w:rPr>
        <w:t xml:space="preserve"> В графе 5 "Значение натуральной нормы" указываются значения натуральных норм, определенные для муниципальной работы экспертным, структурным, нормативным или иным методом).</w:t>
      </w:r>
    </w:p>
    <w:bookmarkStart w:id="12" w:name="06"/>
    <w:bookmarkEnd w:id="12"/>
    <w:p w:rsidR="00F6741F" w:rsidRDefault="005E7FFA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begin"/>
      </w:r>
      <w:r w:rsidRPr="00AC39EE">
        <w:rPr>
          <w:rFonts w:ascii="Times New Roman" w:eastAsia="Times New Roman" w:hAnsi="Times New Roman" w:cs="Times New Roman"/>
          <w:sz w:val="16"/>
          <w:szCs w:val="16"/>
        </w:rPr>
        <w:instrText xml:space="preserve"> HYPERLINK "http://archives.ru/budget/normativ-zatraty-vypolnenie-rabot-goszadanie-2016.shtml" \l "s06" </w:instrText>
      </w: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separate"/>
      </w:r>
      <w:r w:rsidRPr="00AC39EE">
        <w:rPr>
          <w:rFonts w:ascii="Times New Roman" w:eastAsia="Times New Roman" w:hAnsi="Times New Roman" w:cs="Times New Roman"/>
          <w:color w:val="333300"/>
          <w:sz w:val="16"/>
          <w:szCs w:val="16"/>
          <w:u w:val="single"/>
        </w:rPr>
        <w:t>[6]</w:t>
      </w:r>
      <w:r w:rsidRPr="00AC39EE">
        <w:rPr>
          <w:rFonts w:ascii="Times New Roman" w:eastAsia="Times New Roman" w:hAnsi="Times New Roman" w:cs="Times New Roman"/>
          <w:sz w:val="16"/>
          <w:szCs w:val="16"/>
        </w:rPr>
        <w:fldChar w:fldCharType="end"/>
      </w:r>
      <w:r w:rsidRPr="00AC39EE">
        <w:rPr>
          <w:rFonts w:ascii="Times New Roman" w:eastAsia="Times New Roman" w:hAnsi="Times New Roman" w:cs="Times New Roman"/>
          <w:sz w:val="16"/>
          <w:szCs w:val="16"/>
        </w:rPr>
        <w:t xml:space="preserve"> В графе 6 "Примечание" в обязательном порядке указывается источник значения натуральной нормы (нормативный правовой акт (вид, дата, номер) или слова «Экспертный метод», «Нормативный метод» или «Структурный метод»).</w:t>
      </w: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Default="00296DDC" w:rsidP="00251E8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6DDC" w:rsidRPr="00E0219C" w:rsidRDefault="00296DDC" w:rsidP="00296DD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а.</w:t>
      </w:r>
      <w:r w:rsidRPr="00E0219C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ные затраты на выполнение работы в п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лановом периоде 2024 и 2025 годов</w:t>
      </w:r>
    </w:p>
    <w:p w:rsidR="00296DDC" w:rsidRDefault="00296DDC" w:rsidP="00251E84">
      <w:pPr>
        <w:spacing w:after="0" w:line="240" w:lineRule="auto"/>
        <w:jc w:val="both"/>
        <w:rPr>
          <w:sz w:val="16"/>
          <w:szCs w:val="16"/>
        </w:rPr>
      </w:pPr>
    </w:p>
    <w:p w:rsidR="00296DDC" w:rsidRDefault="00296DDC" w:rsidP="00296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№ 2</w:t>
      </w:r>
    </w:p>
    <w:p w:rsidR="00296DDC" w:rsidRPr="00F02424" w:rsidRDefault="00296DDC" w:rsidP="00296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F02424">
        <w:rPr>
          <w:rFonts w:ascii="Times New Roman" w:eastAsia="Times New Roman" w:hAnsi="Times New Roman" w:cs="Times New Roman"/>
          <w:sz w:val="28"/>
          <w:szCs w:val="28"/>
        </w:rPr>
        <w:t>тыс.рублей</w:t>
      </w:r>
      <w:proofErr w:type="spellEnd"/>
      <w:proofErr w:type="gramEnd"/>
    </w:p>
    <w:tbl>
      <w:tblPr>
        <w:tblW w:w="4953" w:type="pct"/>
        <w:jc w:val="center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06"/>
        <w:gridCol w:w="2469"/>
        <w:gridCol w:w="703"/>
        <w:gridCol w:w="553"/>
        <w:gridCol w:w="679"/>
        <w:gridCol w:w="664"/>
        <w:gridCol w:w="653"/>
        <w:gridCol w:w="420"/>
        <w:gridCol w:w="506"/>
        <w:gridCol w:w="656"/>
        <w:gridCol w:w="585"/>
        <w:gridCol w:w="3204"/>
      </w:tblGrid>
      <w:tr w:rsidR="00296DDC" w:rsidRPr="00606686" w:rsidTr="00A1617B">
        <w:trPr>
          <w:jc w:val="center"/>
        </w:trPr>
        <w:tc>
          <w:tcPr>
            <w:tcW w:w="1227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4120A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20A5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работы</w:t>
            </w:r>
          </w:p>
        </w:tc>
        <w:tc>
          <w:tcPr>
            <w:tcW w:w="840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4120A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20A5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 реестровой записи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регионального перечня услуг, работ</w:t>
            </w:r>
          </w:p>
        </w:tc>
        <w:tc>
          <w:tcPr>
            <w:tcW w:w="239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4120A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20A5">
              <w:rPr>
                <w:rFonts w:ascii="Times New Roman" w:eastAsia="Times New Roman" w:hAnsi="Times New Roman" w:cs="Times New Roman"/>
                <w:sz w:val="18"/>
                <w:szCs w:val="18"/>
              </w:rPr>
              <w:t>ОТ1</w:t>
            </w:r>
          </w:p>
        </w:tc>
        <w:tc>
          <w:tcPr>
            <w:tcW w:w="188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4120A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20A5">
              <w:rPr>
                <w:rFonts w:ascii="Times New Roman" w:eastAsia="Times New Roman" w:hAnsi="Times New Roman" w:cs="Times New Roman"/>
                <w:sz w:val="18"/>
                <w:szCs w:val="18"/>
              </w:rPr>
              <w:t>МЗ</w:t>
            </w:r>
          </w:p>
        </w:tc>
        <w:tc>
          <w:tcPr>
            <w:tcW w:w="23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4120A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20A5">
              <w:rPr>
                <w:rFonts w:ascii="Times New Roman" w:eastAsia="Times New Roman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226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4120A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20A5">
              <w:rPr>
                <w:rFonts w:ascii="Times New Roman" w:eastAsia="Times New Roman" w:hAnsi="Times New Roman" w:cs="Times New Roman"/>
                <w:sz w:val="18"/>
                <w:szCs w:val="18"/>
              </w:rPr>
              <w:t>СНИ</w:t>
            </w:r>
          </w:p>
        </w:tc>
        <w:tc>
          <w:tcPr>
            <w:tcW w:w="222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D1BFA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1BFA">
              <w:rPr>
                <w:rFonts w:ascii="Times New Roman" w:eastAsia="Times New Roman" w:hAnsi="Times New Roman" w:cs="Times New Roman"/>
                <w:sz w:val="16"/>
                <w:szCs w:val="16"/>
              </w:rPr>
              <w:t>СОЦДИ</w:t>
            </w:r>
          </w:p>
        </w:tc>
        <w:tc>
          <w:tcPr>
            <w:tcW w:w="14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4120A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20A5">
              <w:rPr>
                <w:rFonts w:ascii="Times New Roman" w:eastAsia="Times New Roman" w:hAnsi="Times New Roman" w:cs="Times New Roman"/>
                <w:sz w:val="18"/>
                <w:szCs w:val="18"/>
              </w:rPr>
              <w:t>УС</w:t>
            </w:r>
          </w:p>
        </w:tc>
        <w:tc>
          <w:tcPr>
            <w:tcW w:w="172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4120A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20A5">
              <w:rPr>
                <w:rFonts w:ascii="Times New Roman" w:eastAsia="Times New Roman" w:hAnsi="Times New Roman" w:cs="Times New Roman"/>
                <w:sz w:val="18"/>
                <w:szCs w:val="18"/>
              </w:rPr>
              <w:t>ТУ</w:t>
            </w:r>
          </w:p>
        </w:tc>
        <w:tc>
          <w:tcPr>
            <w:tcW w:w="22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4120A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20A5">
              <w:rPr>
                <w:rFonts w:ascii="Times New Roman" w:eastAsia="Times New Roman" w:hAnsi="Times New Roman" w:cs="Times New Roman"/>
                <w:sz w:val="18"/>
                <w:szCs w:val="18"/>
              </w:rPr>
              <w:t>ОТ2</w:t>
            </w:r>
          </w:p>
        </w:tc>
        <w:tc>
          <w:tcPr>
            <w:tcW w:w="199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4120A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20A5">
              <w:rPr>
                <w:rFonts w:ascii="Times New Roman" w:eastAsia="Times New Roman" w:hAnsi="Times New Roman" w:cs="Times New Roman"/>
                <w:sz w:val="18"/>
                <w:szCs w:val="18"/>
              </w:rPr>
              <w:t>ПНЗ</w:t>
            </w:r>
          </w:p>
        </w:tc>
        <w:tc>
          <w:tcPr>
            <w:tcW w:w="1090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4120A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20A5">
              <w:rPr>
                <w:rFonts w:ascii="Times New Roman" w:eastAsia="Times New Roman" w:hAnsi="Times New Roman" w:cs="Times New Roman"/>
                <w:sz w:val="18"/>
                <w:szCs w:val="18"/>
              </w:rPr>
              <w:t>Нормативные затраты на</w:t>
            </w:r>
          </w:p>
          <w:p w:rsidR="00296DDC" w:rsidRPr="004120A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20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выполнение работы</w:t>
            </w:r>
          </w:p>
        </w:tc>
      </w:tr>
      <w:tr w:rsidR="00296DDC" w:rsidRPr="00606686" w:rsidTr="00A1617B">
        <w:trPr>
          <w:jc w:val="center"/>
        </w:trPr>
        <w:tc>
          <w:tcPr>
            <w:tcW w:w="1227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E597D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0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E597D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9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E597D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8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E597D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E597D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6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E597D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2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E597D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E597D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2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E597D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E597D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9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E597D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90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597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3E59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296DDC" w:rsidRPr="003E597D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(гр.</w:t>
            </w:r>
            <w:r w:rsidRPr="003E59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+ 4 + 5+ 6 + 7 + 8 + 9+ 10 + 11)</w:t>
            </w:r>
          </w:p>
        </w:tc>
      </w:tr>
      <w:tr w:rsidR="00296DDC" w:rsidRPr="00606686" w:rsidTr="00A1617B">
        <w:trPr>
          <w:jc w:val="center"/>
        </w:trPr>
        <w:tc>
          <w:tcPr>
            <w:tcW w:w="1227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606686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686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(эксплуатация) имущества, находящегося в государственной (муниципальной) собственности (показатель объема – площадь обслуживаемых территорий)</w:t>
            </w:r>
          </w:p>
        </w:tc>
        <w:tc>
          <w:tcPr>
            <w:tcW w:w="840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606686" w:rsidRDefault="00296DDC" w:rsidP="00A16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702200.Р.51.1.01300001000</w:t>
            </w:r>
          </w:p>
        </w:tc>
        <w:tc>
          <w:tcPr>
            <w:tcW w:w="239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231DF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2174</w:t>
            </w:r>
          </w:p>
        </w:tc>
        <w:tc>
          <w:tcPr>
            <w:tcW w:w="188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06011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0111">
              <w:rPr>
                <w:rFonts w:ascii="Times New Roman" w:eastAsia="Times New Roman" w:hAnsi="Times New Roman" w:cs="Times New Roman"/>
                <w:sz w:val="18"/>
                <w:szCs w:val="18"/>
              </w:rPr>
              <w:t>97,2</w:t>
            </w:r>
          </w:p>
        </w:tc>
        <w:tc>
          <w:tcPr>
            <w:tcW w:w="23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06011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0111">
              <w:rPr>
                <w:rFonts w:ascii="Times New Roman" w:eastAsia="Times New Roman" w:hAnsi="Times New Roman" w:cs="Times New Roman"/>
                <w:sz w:val="18"/>
                <w:szCs w:val="18"/>
              </w:rPr>
              <w:t>1620</w:t>
            </w:r>
          </w:p>
        </w:tc>
        <w:tc>
          <w:tcPr>
            <w:tcW w:w="226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A9535A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2411,3</w:t>
            </w:r>
          </w:p>
        </w:tc>
        <w:tc>
          <w:tcPr>
            <w:tcW w:w="222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231DF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21,4</w:t>
            </w:r>
          </w:p>
        </w:tc>
        <w:tc>
          <w:tcPr>
            <w:tcW w:w="14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231DF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31DF">
              <w:rPr>
                <w:rFonts w:ascii="Times New Roman" w:eastAsia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72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231DF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231DF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2106,6</w:t>
            </w:r>
          </w:p>
        </w:tc>
        <w:tc>
          <w:tcPr>
            <w:tcW w:w="199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3231DF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125,2</w:t>
            </w:r>
          </w:p>
        </w:tc>
        <w:tc>
          <w:tcPr>
            <w:tcW w:w="1090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976BAE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8581,2</w:t>
            </w:r>
          </w:p>
        </w:tc>
      </w:tr>
    </w:tbl>
    <w:p w:rsidR="00296DDC" w:rsidRDefault="00296DDC" w:rsidP="00296DD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96DDC" w:rsidRPr="00F02E67" w:rsidRDefault="00296DDC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2E67">
        <w:rPr>
          <w:rFonts w:ascii="Times New Roman" w:eastAsia="Times New Roman" w:hAnsi="Times New Roman" w:cs="Times New Roman"/>
          <w:sz w:val="20"/>
          <w:szCs w:val="20"/>
        </w:rPr>
        <w:t>ОТ1 – затраты на оплату труда, в том числе начисления на выплаты по оплате труда работников, непосредственно связанных с оказанием муниципальной работы, включая административно-управленческий персонал,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права;</w:t>
      </w:r>
    </w:p>
    <w:p w:rsidR="00296DDC" w:rsidRPr="00F02E67" w:rsidRDefault="00296DDC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2E67">
        <w:rPr>
          <w:rFonts w:ascii="Times New Roman" w:eastAsia="Times New Roman" w:hAnsi="Times New Roman" w:cs="Times New Roman"/>
          <w:sz w:val="20"/>
          <w:szCs w:val="20"/>
        </w:rPr>
        <w:t>МЗ – затраты на приобретение материальных запасов, потребляемых (используемых) с учетом срока полезного использования (в том числе затраты на арендные платежи) работниками непосредственно не участвующих в процессе выполнения муниципальной работы;</w:t>
      </w:r>
    </w:p>
    <w:p w:rsidR="00296DDC" w:rsidRPr="00F02E67" w:rsidRDefault="00296DDC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2E67">
        <w:rPr>
          <w:rFonts w:ascii="Times New Roman" w:eastAsia="Times New Roman" w:hAnsi="Times New Roman" w:cs="Times New Roman"/>
          <w:sz w:val="20"/>
          <w:szCs w:val="20"/>
        </w:rPr>
        <w:t>КУ – затраты на коммунальные услуги;</w:t>
      </w:r>
    </w:p>
    <w:p w:rsidR="00296DDC" w:rsidRPr="00F02E67" w:rsidRDefault="00296DDC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2E67">
        <w:rPr>
          <w:rFonts w:ascii="Times New Roman" w:eastAsia="Times New Roman" w:hAnsi="Times New Roman" w:cs="Times New Roman"/>
          <w:sz w:val="20"/>
          <w:szCs w:val="20"/>
        </w:rPr>
        <w:t>СНИ – затраты на содержание объектов недвижимого имущества;</w:t>
      </w:r>
    </w:p>
    <w:p w:rsidR="00296DDC" w:rsidRPr="00F02E67" w:rsidRDefault="00296DDC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2E67">
        <w:rPr>
          <w:rFonts w:ascii="Times New Roman" w:eastAsia="Times New Roman" w:hAnsi="Times New Roman" w:cs="Times New Roman"/>
          <w:sz w:val="20"/>
          <w:szCs w:val="20"/>
        </w:rPr>
        <w:t>СОЦДИ – затраты на содержание объектов особо ценного движимого имущества;</w:t>
      </w:r>
    </w:p>
    <w:p w:rsidR="00296DDC" w:rsidRPr="00F02E67" w:rsidRDefault="00296DDC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2E67">
        <w:rPr>
          <w:rFonts w:ascii="Times New Roman" w:eastAsia="Times New Roman" w:hAnsi="Times New Roman" w:cs="Times New Roman"/>
          <w:sz w:val="20"/>
          <w:szCs w:val="20"/>
        </w:rPr>
        <w:t>УС – затраты на приобретение услуг связи;</w:t>
      </w:r>
    </w:p>
    <w:p w:rsidR="00296DDC" w:rsidRPr="00F02E67" w:rsidRDefault="00296DDC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2E67">
        <w:rPr>
          <w:rFonts w:ascii="Times New Roman" w:eastAsia="Times New Roman" w:hAnsi="Times New Roman" w:cs="Times New Roman"/>
          <w:sz w:val="20"/>
          <w:szCs w:val="20"/>
        </w:rPr>
        <w:t>ТУ – затраты на приобретение транспортных услуг;</w:t>
      </w:r>
    </w:p>
    <w:p w:rsidR="00296DDC" w:rsidRPr="00F02E67" w:rsidRDefault="00296DDC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2E67">
        <w:rPr>
          <w:rFonts w:ascii="Times New Roman" w:eastAsia="Times New Roman" w:hAnsi="Times New Roman" w:cs="Times New Roman"/>
          <w:sz w:val="20"/>
          <w:szCs w:val="20"/>
        </w:rPr>
        <w:t>ОТ2 – затраты на оплату труда с начислениями на выплаты по оплате труда работников, которые не принимают непосредственного участия в выполнении муниципальной работы, включая административно-управленческий персонал;</w:t>
      </w:r>
    </w:p>
    <w:p w:rsidR="00296DDC" w:rsidRPr="00F02E67" w:rsidRDefault="00296DDC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2E67">
        <w:rPr>
          <w:rFonts w:ascii="Times New Roman" w:eastAsia="Times New Roman" w:hAnsi="Times New Roman" w:cs="Times New Roman"/>
          <w:sz w:val="20"/>
          <w:szCs w:val="20"/>
        </w:rPr>
        <w:t>ПНЗ – затраты на прочие общехозяйственные нужды.</w:t>
      </w:r>
    </w:p>
    <w:p w:rsidR="00296DDC" w:rsidRDefault="00296DDC" w:rsidP="00296DD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96DDC" w:rsidRDefault="00296DDC" w:rsidP="00296DD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96DDC" w:rsidRDefault="00296DDC" w:rsidP="00296DD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96DDC" w:rsidRDefault="00296DDC" w:rsidP="00296DD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96DDC" w:rsidRDefault="00296DDC" w:rsidP="00296DD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96DDC" w:rsidRDefault="00296DDC" w:rsidP="00296DD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96DDC" w:rsidRPr="00214AC7" w:rsidRDefault="00296DDC" w:rsidP="00296DD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14AC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II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</w:t>
      </w:r>
      <w:r w:rsidRPr="00214AC7">
        <w:rPr>
          <w:rFonts w:ascii="Times New Roman" w:eastAsia="Times New Roman" w:hAnsi="Times New Roman" w:cs="Times New Roman"/>
          <w:bCs/>
          <w:sz w:val="28"/>
          <w:szCs w:val="28"/>
        </w:rPr>
        <w:t xml:space="preserve">. Значения натуральных норм, необходимых для определения нормативных затрат </w:t>
      </w:r>
      <w:r w:rsidRPr="00214AC7">
        <w:rPr>
          <w:rFonts w:ascii="Times New Roman" w:eastAsia="Times New Roman" w:hAnsi="Times New Roman" w:cs="Times New Roman"/>
          <w:bCs/>
          <w:sz w:val="28"/>
          <w:szCs w:val="28"/>
        </w:rPr>
        <w:br/>
        <w:t>на выполнение работ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214AC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рамках муниципального задания</w:t>
      </w:r>
    </w:p>
    <w:p w:rsidR="00296DDC" w:rsidRPr="00B63508" w:rsidRDefault="00296DDC" w:rsidP="00296DD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4853" w:type="pct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77"/>
        <w:gridCol w:w="2402"/>
        <w:gridCol w:w="5018"/>
        <w:gridCol w:w="1622"/>
        <w:gridCol w:w="1275"/>
        <w:gridCol w:w="2107"/>
      </w:tblGrid>
      <w:tr w:rsidR="00296DDC" w:rsidRPr="001A2EFB" w:rsidTr="00A1617B">
        <w:tc>
          <w:tcPr>
            <w:tcW w:w="688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</w:p>
          <w:p w:rsidR="00296DDC" w:rsidRPr="001A2EF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  <w:hyperlink r:id="rId10" w:anchor="01" w:history="1">
              <w:r w:rsidRPr="001A2EFB">
                <w:rPr>
                  <w:rFonts w:ascii="Times New Roman" w:eastAsia="Times New Roman" w:hAnsi="Times New Roman" w:cs="Times New Roman"/>
                  <w:color w:val="333300"/>
                  <w:u w:val="single"/>
                  <w:vertAlign w:val="superscript"/>
                </w:rPr>
                <w:t>[1]</w:t>
              </w:r>
            </w:hyperlink>
          </w:p>
        </w:tc>
        <w:tc>
          <w:tcPr>
            <w:tcW w:w="829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1A2EF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1A2EFB">
              <w:rPr>
                <w:rFonts w:ascii="Times New Roman" w:eastAsia="Times New Roman" w:hAnsi="Times New Roman" w:cs="Times New Roman"/>
              </w:rPr>
              <w:t>омер реестровой записи</w:t>
            </w:r>
            <w:r>
              <w:rPr>
                <w:rFonts w:ascii="Times New Roman" w:eastAsia="Times New Roman" w:hAnsi="Times New Roman" w:cs="Times New Roman"/>
              </w:rPr>
              <w:t xml:space="preserve"> регионального перечня услуг, работ</w:t>
            </w:r>
            <w:hyperlink r:id="rId11" w:anchor="02" w:history="1">
              <w:r w:rsidRPr="001A2EFB">
                <w:rPr>
                  <w:rFonts w:ascii="Times New Roman" w:eastAsia="Times New Roman" w:hAnsi="Times New Roman" w:cs="Times New Roman"/>
                  <w:color w:val="333300"/>
                  <w:u w:val="single"/>
                  <w:vertAlign w:val="superscript"/>
                </w:rPr>
                <w:t>[2]</w:t>
              </w:r>
            </w:hyperlink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1A2EF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Наименование натуральной нормы</w:t>
            </w:r>
            <w:hyperlink r:id="rId12" w:anchor="03" w:history="1">
              <w:r w:rsidRPr="001A2EFB">
                <w:rPr>
                  <w:rFonts w:ascii="Times New Roman" w:eastAsia="Times New Roman" w:hAnsi="Times New Roman" w:cs="Times New Roman"/>
                  <w:color w:val="333300"/>
                  <w:u w:val="single"/>
                  <w:vertAlign w:val="superscript"/>
                </w:rPr>
                <w:t>[3]</w:t>
              </w:r>
            </w:hyperlink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1A2EF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Единица измерения натуральной нормы</w:t>
            </w:r>
            <w:hyperlink r:id="rId13" w:anchor="04" w:history="1">
              <w:r w:rsidRPr="001A2EFB">
                <w:rPr>
                  <w:rFonts w:ascii="Times New Roman" w:eastAsia="Times New Roman" w:hAnsi="Times New Roman" w:cs="Times New Roman"/>
                  <w:color w:val="333300"/>
                  <w:u w:val="single"/>
                  <w:vertAlign w:val="superscript"/>
                </w:rPr>
                <w:t>[4]</w:t>
              </w:r>
            </w:hyperlink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1A2EF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Значение натуральной нормы</w:t>
            </w:r>
            <w:hyperlink r:id="rId14" w:anchor="05" w:history="1">
              <w:r w:rsidRPr="001A2EFB">
                <w:rPr>
                  <w:rFonts w:ascii="Times New Roman" w:eastAsia="Times New Roman" w:hAnsi="Times New Roman" w:cs="Times New Roman"/>
                  <w:color w:val="333300"/>
                  <w:u w:val="single"/>
                  <w:vertAlign w:val="superscript"/>
                </w:rPr>
                <w:t>[5]</w:t>
              </w:r>
            </w:hyperlink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1A2EF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Примечание</w:t>
            </w:r>
            <w:hyperlink r:id="rId15" w:anchor="06" w:history="1">
              <w:r w:rsidRPr="001A2EFB">
                <w:rPr>
                  <w:rFonts w:ascii="Times New Roman" w:eastAsia="Times New Roman" w:hAnsi="Times New Roman" w:cs="Times New Roman"/>
                  <w:color w:val="333300"/>
                  <w:u w:val="single"/>
                  <w:vertAlign w:val="superscript"/>
                </w:rPr>
                <w:t>[6]</w:t>
              </w:r>
            </w:hyperlink>
          </w:p>
        </w:tc>
      </w:tr>
      <w:tr w:rsidR="00296DDC" w:rsidRPr="001A2EFB" w:rsidTr="00A1617B">
        <w:tc>
          <w:tcPr>
            <w:tcW w:w="688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1A2EF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9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1A2EF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1A2EF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1A2EF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1A2EF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1A2EF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296DDC" w:rsidRPr="001A2EFB" w:rsidTr="00A1617B">
        <w:tc>
          <w:tcPr>
            <w:tcW w:w="688" w:type="pct"/>
            <w:vMerge w:val="restar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606686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6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(эксплуатация) имущества, находящегося в государственной (муниципальной) собственности </w:t>
            </w:r>
          </w:p>
        </w:tc>
        <w:tc>
          <w:tcPr>
            <w:tcW w:w="829" w:type="pct"/>
            <w:vMerge w:val="restar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606686" w:rsidRDefault="00296DDC" w:rsidP="00A16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702200.Р.51.1.01300001000</w:t>
            </w: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 xml:space="preserve">1. Натуральные нормы, непосредственно связанные с оказанием </w:t>
            </w:r>
            <w:r>
              <w:rPr>
                <w:rFonts w:ascii="Times New Roman" w:eastAsia="Times New Roman" w:hAnsi="Times New Roman" w:cs="Times New Roman"/>
              </w:rPr>
              <w:t>муниципаль</w:t>
            </w:r>
            <w:r w:rsidRPr="001A2EFB">
              <w:rPr>
                <w:rFonts w:ascii="Times New Roman" w:eastAsia="Times New Roman" w:hAnsi="Times New Roman" w:cs="Times New Roman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</w:rPr>
              <w:t xml:space="preserve">работы 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2EFB">
              <w:rPr>
                <w:rFonts w:ascii="Times New Roman" w:eastAsia="Times New Roman" w:hAnsi="Times New Roman" w:cs="Times New Roman"/>
              </w:rPr>
              <w:t xml:space="preserve">1.1. Работники, непосредственно связанные с оказанием </w:t>
            </w:r>
            <w:r>
              <w:rPr>
                <w:rFonts w:ascii="Times New Roman" w:eastAsia="Times New Roman" w:hAnsi="Times New Roman" w:cs="Times New Roman"/>
              </w:rPr>
              <w:t>муниципаль</w:t>
            </w:r>
            <w:r w:rsidRPr="001A2EFB">
              <w:rPr>
                <w:rFonts w:ascii="Times New Roman" w:eastAsia="Times New Roman" w:hAnsi="Times New Roman" w:cs="Times New Roman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</w:rPr>
              <w:t xml:space="preserve">работы 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3347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 Фонд оплаты труда с начислениями ((1973*(100*4)%))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3347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человеко-часов в год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3347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7892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3347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Нормативный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3347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1.2. Содержание прилегающей территории в надлежащем состоянии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3347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Уборка прилегающей территории техникой, уборка МОП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3347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час/</w:t>
            </w:r>
            <w:r w:rsidRPr="00733474">
              <w:rPr>
                <w:rFonts w:ascii="Times New Roman" w:eastAsia="Times New Roman" w:hAnsi="Times New Roman" w:cs="Times New Roman"/>
              </w:rPr>
              <w:t>м</w:t>
            </w:r>
            <w:r w:rsidRPr="00733474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3347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50/</w:t>
            </w:r>
            <w:r w:rsidRPr="00733474">
              <w:rPr>
                <w:rFonts w:ascii="Times New Roman" w:eastAsia="Times New Roman" w:hAnsi="Times New Roman" w:cs="Times New Roman"/>
              </w:rPr>
              <w:t>486,8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3347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Экспертный метод  / Нормативный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3347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 xml:space="preserve">ГСМ для </w:t>
            </w:r>
            <w:proofErr w:type="spellStart"/>
            <w:r w:rsidRPr="00733474">
              <w:rPr>
                <w:rFonts w:ascii="Times New Roman" w:eastAsia="Times New Roman" w:hAnsi="Times New Roman" w:cs="Times New Roman"/>
              </w:rPr>
              <w:t>окашивание</w:t>
            </w:r>
            <w:proofErr w:type="spellEnd"/>
            <w:r w:rsidRPr="00733474">
              <w:rPr>
                <w:rFonts w:ascii="Times New Roman" w:eastAsia="Times New Roman" w:hAnsi="Times New Roman" w:cs="Times New Roman"/>
              </w:rPr>
              <w:t xml:space="preserve"> травы </w:t>
            </w:r>
            <w:proofErr w:type="spellStart"/>
            <w:r w:rsidRPr="00733474">
              <w:rPr>
                <w:rFonts w:ascii="Times New Roman" w:eastAsia="Times New Roman" w:hAnsi="Times New Roman" w:cs="Times New Roman"/>
              </w:rPr>
              <w:t>бензокосой</w:t>
            </w:r>
            <w:proofErr w:type="spellEnd"/>
            <w:r w:rsidRPr="00733474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733474">
              <w:rPr>
                <w:rFonts w:ascii="Times New Roman" w:eastAsia="Times New Roman" w:hAnsi="Times New Roman" w:cs="Times New Roman"/>
              </w:rPr>
              <w:t>придворовой</w:t>
            </w:r>
            <w:proofErr w:type="spellEnd"/>
            <w:r w:rsidRPr="00733474">
              <w:rPr>
                <w:rFonts w:ascii="Times New Roman" w:eastAsia="Times New Roman" w:hAnsi="Times New Roman" w:cs="Times New Roman"/>
              </w:rPr>
              <w:t xml:space="preserve"> территории 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3347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м</w:t>
            </w:r>
            <w:r w:rsidRPr="00733474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733474">
              <w:rPr>
                <w:rFonts w:ascii="Times New Roman" w:eastAsia="Times New Roman" w:hAnsi="Times New Roman" w:cs="Times New Roman"/>
              </w:rPr>
              <w:t>/л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3347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600/45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3347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Экспертный метод  / Нормативный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3347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2. Натуральные нормы на общехозяйственные нужды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3347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3474">
              <w:rPr>
                <w:rFonts w:ascii="Times New Roman" w:eastAsia="Times New Roman" w:hAnsi="Times New Roman" w:cs="Times New Roman"/>
              </w:rPr>
              <w:t>2.1. Материальные запасы и особо ценное движимое имущество, потребляемые (используемые) работниками непосредственно не участвующими в процессе оказания муниципальной работы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Блок для записей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 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Бумага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6BF2">
              <w:rPr>
                <w:rFonts w:ascii="Times New Roman" w:eastAsia="Times New Roman" w:hAnsi="Times New Roman" w:cs="Times New Roman"/>
              </w:rPr>
              <w:t>пач</w:t>
            </w:r>
            <w:proofErr w:type="spellEnd"/>
            <w:r w:rsidRPr="00296BF2">
              <w:rPr>
                <w:rFonts w:ascii="Times New Roman" w:eastAsia="Times New Roman" w:hAnsi="Times New Roman" w:cs="Times New Roman"/>
              </w:rPr>
              <w:t>. 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 xml:space="preserve">Блок </w:t>
            </w:r>
            <w:proofErr w:type="spellStart"/>
            <w:r w:rsidRPr="00296BF2">
              <w:rPr>
                <w:rFonts w:ascii="Times New Roman" w:eastAsia="Times New Roman" w:hAnsi="Times New Roman" w:cs="Times New Roman"/>
              </w:rPr>
              <w:t>самоклеющийся</w:t>
            </w:r>
            <w:proofErr w:type="spellEnd"/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 xml:space="preserve">Зажимы, </w:t>
            </w:r>
            <w:proofErr w:type="spellStart"/>
            <w:r w:rsidRPr="00296BF2">
              <w:rPr>
                <w:rFonts w:ascii="Times New Roman" w:eastAsia="Times New Roman" w:hAnsi="Times New Roman" w:cs="Times New Roman"/>
              </w:rPr>
              <w:t>срепки</w:t>
            </w:r>
            <w:proofErr w:type="spellEnd"/>
            <w:r w:rsidRPr="00296BF2">
              <w:rPr>
                <w:rFonts w:ascii="Times New Roman" w:eastAsia="Times New Roman" w:hAnsi="Times New Roman" w:cs="Times New Roman"/>
              </w:rPr>
              <w:t>, скобы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 xml:space="preserve">Закладки </w:t>
            </w:r>
            <w:proofErr w:type="spellStart"/>
            <w:r w:rsidRPr="006F09E4">
              <w:rPr>
                <w:rFonts w:ascii="Times New Roman" w:eastAsia="Times New Roman" w:hAnsi="Times New Roman" w:cs="Times New Roman"/>
              </w:rPr>
              <w:t>самоклеющиеся</w:t>
            </w:r>
            <w:proofErr w:type="spellEnd"/>
            <w:r w:rsidRPr="006F09E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6F09E4">
              <w:rPr>
                <w:rFonts w:ascii="Times New Roman" w:eastAsia="Times New Roman" w:hAnsi="Times New Roman" w:cs="Times New Roman"/>
              </w:rPr>
              <w:t>стикеры</w:t>
            </w:r>
            <w:proofErr w:type="spellEnd"/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Ручка шариковая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Карандаши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Клей-карандаш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Скотч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Корректирующая лента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 xml:space="preserve">Корректор 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296BF2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Файлы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6BF2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296BF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 xml:space="preserve">Блок-разделитель </w:t>
            </w:r>
            <w:proofErr w:type="spellStart"/>
            <w:r w:rsidRPr="00296BF2">
              <w:rPr>
                <w:rFonts w:ascii="Times New Roman" w:eastAsia="Times New Roman" w:hAnsi="Times New Roman" w:cs="Times New Roman"/>
              </w:rPr>
              <w:t>самоклеющийся</w:t>
            </w:r>
            <w:proofErr w:type="spellEnd"/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Ежедневник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Канцелярский нож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Полипропиленовая нить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Накопитель документов с завязками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Папка-регистратор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Накопитель документов на кнопках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Лоток для бумаг вертикальный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Папки с металлическими пружинами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Калькулятор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Штемпельная краска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Скоросшиватель пластиковый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Дырокол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Шило канцелярское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Текстмаркер</w:t>
            </w:r>
            <w:proofErr w:type="spellEnd"/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296BF2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6BF2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Разделители по алфавиту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Ластик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Папка на резинке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Точилка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09E4">
              <w:rPr>
                <w:rFonts w:ascii="Times New Roman" w:eastAsia="Times New Roman" w:hAnsi="Times New Roman" w:cs="Times New Roman"/>
              </w:rPr>
              <w:t>Степлер</w:t>
            </w:r>
            <w:proofErr w:type="spellEnd"/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Календарь квартальный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Папка-планшет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Батарейки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Блокнот для записей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Рамка деревянная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Папка-уголок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Перчатки резиновые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Перчатки (х/б)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Перчатки латексные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Спецодежда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пар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 xml:space="preserve">Спецодежда 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Шланг поливочный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Пистолет для распылителя воды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Щиток защитный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Черенок для щетки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Дальномер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Леска для триммера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Совок для мусора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Урна со стойкой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Ершик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Моющее средства д/пола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кан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Моющее средства д/стен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кан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Моющее средства д/окон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Моющее средства д/мебели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Мыло жидкое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фл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Чистящее средство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Салфетки бумажные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Туалетная бумага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рул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Мешки для мусора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Тряпка для пола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Салфетки микрофибра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Освежитель воздуха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Бумажные полотенца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55C1">
              <w:rPr>
                <w:rFonts w:ascii="Times New Roman" w:eastAsia="Times New Roman" w:hAnsi="Times New Roman" w:cs="Times New Roman"/>
              </w:rPr>
              <w:t>рул</w:t>
            </w:r>
            <w:proofErr w:type="spellEnd"/>
            <w:r w:rsidRPr="007D55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Вафельные полотенца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Средство дезинфицирующее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Вода бутилированная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бут.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6F09E4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9E4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5C1">
              <w:rPr>
                <w:rFonts w:ascii="Times New Roman" w:eastAsia="Times New Roman" w:hAnsi="Times New Roman" w:cs="Times New Roman"/>
              </w:rPr>
              <w:t>2.2. Коммунальные услуги (в соответствии с расчетом среднемесячных показателей)</w:t>
            </w:r>
          </w:p>
        </w:tc>
      </w:tr>
      <w:tr w:rsidR="00296DDC" w:rsidRPr="001A2EFB" w:rsidTr="00A1617B">
        <w:trPr>
          <w:trHeight w:val="220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Тепловая энергия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Гкал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147,391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Нормативный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кВт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134692,412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D55C1" w:rsidRDefault="00296DDC" w:rsidP="00A1617B">
            <w:pPr>
              <w:tabs>
                <w:tab w:val="right" w:pos="260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Нормативный метод</w:t>
            </w:r>
            <w:r w:rsidRPr="007D55C1">
              <w:rPr>
                <w:rFonts w:ascii="Times New Roman" w:hAnsi="Times New Roman" w:cs="Times New Roman"/>
              </w:rPr>
              <w:tab/>
            </w:r>
          </w:p>
        </w:tc>
      </w:tr>
      <w:tr w:rsidR="00296DDC" w:rsidRPr="001A2EFB" w:rsidTr="00A1617B">
        <w:trPr>
          <w:trHeight w:val="294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Водоснабжение и водоотведение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м</w:t>
            </w:r>
            <w:r w:rsidRPr="007D55C1">
              <w:rPr>
                <w:rFonts w:ascii="Times New Roman" w:hAnsi="Times New Roman" w:cs="Times New Roman"/>
                <w:vertAlign w:val="superscript"/>
              </w:rPr>
              <w:t>3</w:t>
            </w:r>
            <w:r w:rsidRPr="007D55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1213,2624/</w:t>
            </w:r>
          </w:p>
          <w:p w:rsidR="00296DDC" w:rsidRPr="007D55C1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483,1758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D55C1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5C1">
              <w:rPr>
                <w:rFonts w:ascii="Times New Roman" w:hAnsi="Times New Roman" w:cs="Times New Roman"/>
              </w:rPr>
              <w:t>Нормативный метод</w:t>
            </w:r>
          </w:p>
        </w:tc>
      </w:tr>
      <w:tr w:rsidR="00296DDC" w:rsidRPr="001A2EFB" w:rsidTr="00A1617B">
        <w:trPr>
          <w:trHeight w:val="294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Вывоз мусора ((15куб.м/101 чел.*17 чел.)*12 мес.))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м</w:t>
            </w:r>
            <w:r w:rsidRPr="00F1104B">
              <w:rPr>
                <w:rFonts w:ascii="Times New Roman" w:eastAsia="Times New Roman" w:hAnsi="Times New Roman" w:cs="Times New Roman"/>
                <w:vertAlign w:val="superscript"/>
              </w:rPr>
              <w:t xml:space="preserve">3 </w:t>
            </w:r>
            <w:r w:rsidRPr="00F1104B">
              <w:rPr>
                <w:rFonts w:ascii="Times New Roman" w:eastAsia="Times New Roman" w:hAnsi="Times New Roman" w:cs="Times New Roman"/>
              </w:rPr>
              <w:t>в год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30,3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 xml:space="preserve">Нормативный метод 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ED00B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2.3. Содержание объектов недвижимого имущества, необходимого для выполнения муниципальной работы</w:t>
            </w:r>
          </w:p>
        </w:tc>
      </w:tr>
      <w:tr w:rsidR="00296DDC" w:rsidRPr="001A2EFB" w:rsidTr="00A1617B">
        <w:trPr>
          <w:trHeight w:val="834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 xml:space="preserve">Техническое обслуживание узлов и агрегатов (пожарная сигнализация (3 объекта*коэффициент)/ инженерные сети (протяженность)) 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кол-во устройств /</w:t>
            </w:r>
          </w:p>
          <w:p w:rsidR="00296DDC" w:rsidRPr="00F1104B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 xml:space="preserve">протяженность объектов </w:t>
            </w:r>
            <w:proofErr w:type="spellStart"/>
            <w:r w:rsidRPr="00F1104B">
              <w:rPr>
                <w:rFonts w:ascii="Times New Roman" w:hAnsi="Times New Roman" w:cs="Times New Roman"/>
              </w:rPr>
              <w:t>тыс.п.м</w:t>
            </w:r>
            <w:proofErr w:type="spellEnd"/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1,2</w:t>
            </w:r>
          </w:p>
          <w:p w:rsidR="00296DDC" w:rsidRPr="00F1104B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6DDC" w:rsidRPr="00F1104B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/4,01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Охрана объекта (1 объект*коэффициент))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 xml:space="preserve">Дератизация 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104B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2189,8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2.4. Услуги связи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Почтовые расходы (конверты)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Электросвязь (абонентская линия)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кол-во номеров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2.5. Содержание объектов особо ценного движимого имущества</w:t>
            </w:r>
          </w:p>
        </w:tc>
      </w:tr>
      <w:tr w:rsidR="00296DDC" w:rsidRPr="001A2EFB" w:rsidTr="00A1617B">
        <w:trPr>
          <w:trHeight w:val="338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 Материальные запасы, потребляемые в рамках содержания особо ценного движимого имущества</w:t>
            </w:r>
          </w:p>
        </w:tc>
      </w:tr>
      <w:tr w:rsidR="00296DDC" w:rsidRPr="001A2EFB" w:rsidTr="00A1617B">
        <w:trPr>
          <w:trHeight w:val="106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 xml:space="preserve">Картриджи 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F1104B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04B">
              <w:rPr>
                <w:rFonts w:ascii="Times New Roman" w:eastAsia="Times New Roman" w:hAnsi="Times New Roman" w:cs="Times New Roman"/>
              </w:rPr>
              <w:t>Нормативный метод</w:t>
            </w:r>
          </w:p>
        </w:tc>
      </w:tr>
      <w:tr w:rsidR="00296DDC" w:rsidRPr="00793DE5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2.6. Работники, не принимающие непосредственного участия в оказании муниципальной работы</w:t>
            </w:r>
          </w:p>
        </w:tc>
      </w:tr>
      <w:tr w:rsidR="00296DDC" w:rsidRPr="001A2EFB" w:rsidTr="00A1617B">
        <w:trPr>
          <w:trHeight w:val="545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 xml:space="preserve">Оплата труда работников, не принимающих непосредственного участия в выполнении работы (13 чел./16052кв.м*2189,8 </w:t>
            </w:r>
            <w:proofErr w:type="spellStart"/>
            <w:r w:rsidRPr="00793DE5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D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чел. в год</w:t>
            </w:r>
          </w:p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1,77</w:t>
            </w:r>
          </w:p>
          <w:p w:rsidR="00296DDC" w:rsidRPr="00793DE5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6DDC" w:rsidRPr="00793DE5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2106,6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Структурный метод/</w:t>
            </w:r>
          </w:p>
          <w:p w:rsidR="00296DDC" w:rsidRPr="00793DE5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 xml:space="preserve"> Штатное расписание</w:t>
            </w:r>
          </w:p>
        </w:tc>
      </w:tr>
      <w:tr w:rsidR="00296DDC" w:rsidRPr="001A2EFB" w:rsidTr="00A1617B">
        <w:trPr>
          <w:trHeight w:val="316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3" w:type="pct"/>
            <w:gridSpan w:val="4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296DDC" w:rsidRPr="00ED00B1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 2.7. Прочие общехозяйственные нужды </w:t>
            </w:r>
          </w:p>
        </w:tc>
      </w:tr>
      <w:tr w:rsidR="00296DDC" w:rsidRPr="001A2EFB" w:rsidTr="00A1617B"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Сопровождение и обслуживание программного обеспечения («Хранилище-КС», «Свод-Смарт», информационно-справочная система «</w:t>
            </w:r>
            <w:proofErr w:type="spellStart"/>
            <w:r w:rsidRPr="00793DE5">
              <w:rPr>
                <w:rFonts w:ascii="Times New Roman" w:eastAsia="Times New Roman" w:hAnsi="Times New Roman" w:cs="Times New Roman"/>
              </w:rPr>
              <w:t>КонсультантПлюс</w:t>
            </w:r>
            <w:proofErr w:type="spellEnd"/>
            <w:r w:rsidRPr="00793DE5">
              <w:rPr>
                <w:rFonts w:ascii="Times New Roman" w:eastAsia="Times New Roman" w:hAnsi="Times New Roman" w:cs="Times New Roman"/>
              </w:rPr>
              <w:t>») *коэффициент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0,4/0,4</w:t>
            </w:r>
          </w:p>
          <w:p w:rsidR="00296DDC" w:rsidRPr="00793DE5" w:rsidRDefault="00296DDC" w:rsidP="00A16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/0,4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rPr>
          <w:trHeight w:val="551"/>
        </w:trPr>
        <w:tc>
          <w:tcPr>
            <w:tcW w:w="688" w:type="pct"/>
            <w:vMerge w:val="restart"/>
            <w:tcBorders>
              <w:top w:val="outset" w:sz="6" w:space="0" w:color="8B8989"/>
              <w:left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 w:val="restart"/>
            <w:tcBorders>
              <w:top w:val="outset" w:sz="6" w:space="0" w:color="8B8989"/>
              <w:left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 xml:space="preserve">Командировочные расходы (суточные 15 </w:t>
            </w:r>
            <w:proofErr w:type="spellStart"/>
            <w:r w:rsidRPr="00793DE5">
              <w:rPr>
                <w:rFonts w:ascii="Times New Roman" w:hAnsi="Times New Roman" w:cs="Times New Roman"/>
              </w:rPr>
              <w:t>дн</w:t>
            </w:r>
            <w:proofErr w:type="spellEnd"/>
            <w:r w:rsidRPr="00793DE5">
              <w:rPr>
                <w:rFonts w:ascii="Times New Roman" w:hAnsi="Times New Roman" w:cs="Times New Roman"/>
              </w:rPr>
              <w:t>.*100 руб.)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3DE5">
              <w:rPr>
                <w:rFonts w:ascii="Times New Roman" w:hAnsi="Times New Roman" w:cs="Times New Roman"/>
              </w:rPr>
              <w:t>сут</w:t>
            </w:r>
            <w:proofErr w:type="spellEnd"/>
            <w:r w:rsidRPr="00793D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Нормативный метод</w:t>
            </w:r>
          </w:p>
        </w:tc>
      </w:tr>
      <w:tr w:rsidR="00296DDC" w:rsidRPr="001A2EFB" w:rsidTr="00A1617B">
        <w:trPr>
          <w:trHeight w:val="247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 xml:space="preserve">Прочие общехозяйственные расходы </w:t>
            </w:r>
          </w:p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(обучение – 23 чел.*коэффициент)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  <w:tr w:rsidR="00296DDC" w:rsidRPr="001A2EFB" w:rsidTr="00A1617B">
        <w:trPr>
          <w:trHeight w:val="546"/>
        </w:trPr>
        <w:tc>
          <w:tcPr>
            <w:tcW w:w="688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" w:type="pct"/>
            <w:vMerge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</w:tcPr>
          <w:p w:rsidR="00296DDC" w:rsidRPr="001A2EFB" w:rsidRDefault="00296DDC" w:rsidP="00A161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 xml:space="preserve">Прочие обязательные и арендные платежи ((арендные платежи за землю </w:t>
            </w:r>
          </w:p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 xml:space="preserve">(107 </w:t>
            </w:r>
            <w:proofErr w:type="spellStart"/>
            <w:r w:rsidRPr="00793DE5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DE5">
              <w:rPr>
                <w:rFonts w:ascii="Times New Roman" w:hAnsi="Times New Roman" w:cs="Times New Roman"/>
              </w:rPr>
              <w:t>*коэффициент))</w:t>
            </w:r>
          </w:p>
        </w:tc>
        <w:tc>
          <w:tcPr>
            <w:tcW w:w="565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93DE5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441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43,8</w:t>
            </w:r>
          </w:p>
          <w:p w:rsidR="00296DDC" w:rsidRPr="00793DE5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6DDC" w:rsidRPr="00793DE5" w:rsidRDefault="00296DDC" w:rsidP="00A161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33" w:type="pct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</w:tcPr>
          <w:p w:rsidR="00296DDC" w:rsidRPr="00793DE5" w:rsidRDefault="00296DDC" w:rsidP="00A161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DE5">
              <w:rPr>
                <w:rFonts w:ascii="Times New Roman" w:eastAsia="Times New Roman" w:hAnsi="Times New Roman" w:cs="Times New Roman"/>
              </w:rPr>
              <w:t>Структурный метод</w:t>
            </w:r>
          </w:p>
        </w:tc>
      </w:tr>
    </w:tbl>
    <w:p w:rsidR="00296DDC" w:rsidRPr="001A2EFB" w:rsidRDefault="00D21151" w:rsidP="00296DD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>
          <v:rect id="_x0000_i1026" style="width:249.75pt;height:.75pt" o:hrpct="330" o:hrstd="t" o:hr="t" fillcolor="#a0a0a0" stroked="f"/>
        </w:pict>
      </w:r>
    </w:p>
    <w:p w:rsidR="00296DDC" w:rsidRPr="00AC39EE" w:rsidRDefault="00D21151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hyperlink r:id="rId16" w:anchor="s01" w:history="1">
        <w:r w:rsidR="00296DDC" w:rsidRPr="00AC39EE">
          <w:rPr>
            <w:rFonts w:ascii="Times New Roman" w:eastAsia="Times New Roman" w:hAnsi="Times New Roman" w:cs="Times New Roman"/>
            <w:color w:val="333300"/>
            <w:sz w:val="16"/>
            <w:szCs w:val="16"/>
            <w:u w:val="single"/>
          </w:rPr>
          <w:t>[1]</w:t>
        </w:r>
      </w:hyperlink>
      <w:r w:rsidR="00296DDC" w:rsidRPr="00AC39EE">
        <w:rPr>
          <w:rFonts w:ascii="Times New Roman" w:eastAsia="Times New Roman" w:hAnsi="Times New Roman" w:cs="Times New Roman"/>
          <w:sz w:val="16"/>
          <w:szCs w:val="16"/>
        </w:rPr>
        <w:t xml:space="preserve"> В графе 1 "Наименование муниципальной работы" указывается наименование муниципальной работы, для которой утверждается норматив затрат.</w:t>
      </w:r>
    </w:p>
    <w:p w:rsidR="00296DDC" w:rsidRPr="00AC39EE" w:rsidRDefault="00D21151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hyperlink r:id="rId17" w:anchor="s02" w:history="1">
        <w:r w:rsidR="00296DDC" w:rsidRPr="00AC39EE">
          <w:rPr>
            <w:rFonts w:ascii="Times New Roman" w:eastAsia="Times New Roman" w:hAnsi="Times New Roman" w:cs="Times New Roman"/>
            <w:color w:val="333300"/>
            <w:sz w:val="16"/>
            <w:szCs w:val="16"/>
            <w:u w:val="single"/>
          </w:rPr>
          <w:t>[2]</w:t>
        </w:r>
      </w:hyperlink>
      <w:r w:rsidR="00296DDC" w:rsidRPr="00AC39EE">
        <w:rPr>
          <w:rFonts w:ascii="Times New Roman" w:eastAsia="Times New Roman" w:hAnsi="Times New Roman" w:cs="Times New Roman"/>
          <w:sz w:val="16"/>
          <w:szCs w:val="16"/>
        </w:rPr>
        <w:t xml:space="preserve"> В графе 2 "Номер реестровой записи регионального перечня услуг, работ" указывается номер реестровой записи муниципальной работы в соответствии с региональным перечнем (классификатором) государственных (муниципальных) услуг и работ.</w:t>
      </w:r>
    </w:p>
    <w:p w:rsidR="00296DDC" w:rsidRPr="00AC39EE" w:rsidRDefault="00D21151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hyperlink r:id="rId18" w:anchor="s03" w:history="1">
        <w:r w:rsidR="00296DDC" w:rsidRPr="00AC39EE">
          <w:rPr>
            <w:rFonts w:ascii="Times New Roman" w:eastAsia="Times New Roman" w:hAnsi="Times New Roman" w:cs="Times New Roman"/>
            <w:color w:val="333300"/>
            <w:sz w:val="16"/>
            <w:szCs w:val="16"/>
            <w:u w:val="single"/>
          </w:rPr>
          <w:t>[3]</w:t>
        </w:r>
      </w:hyperlink>
      <w:r w:rsidR="00296DDC" w:rsidRPr="00AC39EE">
        <w:rPr>
          <w:rFonts w:ascii="Times New Roman" w:eastAsia="Times New Roman" w:hAnsi="Times New Roman" w:cs="Times New Roman"/>
          <w:sz w:val="16"/>
          <w:szCs w:val="16"/>
        </w:rPr>
        <w:t xml:space="preserve"> В графе 3 "Наименование натуральной нормы" указывается наименование натуральной нормы, используемой для выполнения муниципальной работы (рабочее время работников, материальные запасы, особо ценное движимое имущество, топливо, электроэнергия и другие ресурсы, используемые для оказания услуги).</w:t>
      </w:r>
    </w:p>
    <w:p w:rsidR="00296DDC" w:rsidRPr="00AC39EE" w:rsidRDefault="00D21151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hyperlink r:id="rId19" w:anchor="s04" w:history="1">
        <w:r w:rsidR="00296DDC" w:rsidRPr="00AC39EE">
          <w:rPr>
            <w:rFonts w:ascii="Times New Roman" w:eastAsia="Times New Roman" w:hAnsi="Times New Roman" w:cs="Times New Roman"/>
            <w:color w:val="333300"/>
            <w:sz w:val="16"/>
            <w:szCs w:val="16"/>
            <w:u w:val="single"/>
          </w:rPr>
          <w:t>[4]</w:t>
        </w:r>
      </w:hyperlink>
      <w:r w:rsidR="00296DDC" w:rsidRPr="00AC39EE">
        <w:rPr>
          <w:rFonts w:ascii="Times New Roman" w:eastAsia="Times New Roman" w:hAnsi="Times New Roman" w:cs="Times New Roman"/>
          <w:sz w:val="16"/>
          <w:szCs w:val="16"/>
        </w:rPr>
        <w:t xml:space="preserve"> В графе 4 "Единица измерения натуральной нормы" указывается единица, используемая для измерения натуральной нормы (единицы, штуки, Гкал, кВт-ч., куб. м, кв. м, комплекты, штатные единицы, часы и другие единицы измерения).</w:t>
      </w:r>
    </w:p>
    <w:p w:rsidR="00296DDC" w:rsidRPr="00AC39EE" w:rsidRDefault="00D21151" w:rsidP="00296D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hyperlink r:id="rId20" w:anchor="s05" w:history="1">
        <w:r w:rsidR="00296DDC" w:rsidRPr="00AC39EE">
          <w:rPr>
            <w:rFonts w:ascii="Times New Roman" w:eastAsia="Times New Roman" w:hAnsi="Times New Roman" w:cs="Times New Roman"/>
            <w:color w:val="333300"/>
            <w:sz w:val="16"/>
            <w:szCs w:val="16"/>
            <w:u w:val="single"/>
          </w:rPr>
          <w:t>[5]</w:t>
        </w:r>
      </w:hyperlink>
      <w:r w:rsidR="00296DDC" w:rsidRPr="00AC39EE">
        <w:rPr>
          <w:rFonts w:ascii="Times New Roman" w:eastAsia="Times New Roman" w:hAnsi="Times New Roman" w:cs="Times New Roman"/>
          <w:sz w:val="16"/>
          <w:szCs w:val="16"/>
        </w:rPr>
        <w:t xml:space="preserve"> В графе 5 "Значение натуральной нормы" указываются значения натуральных норм, определенные для муниципальной работы экспертным, структурным, нормативным или иным методом).</w:t>
      </w:r>
    </w:p>
    <w:p w:rsidR="00296DDC" w:rsidRPr="00AC39EE" w:rsidRDefault="00D21151" w:rsidP="00296DDC">
      <w:pPr>
        <w:spacing w:after="0" w:line="240" w:lineRule="auto"/>
        <w:jc w:val="both"/>
        <w:rPr>
          <w:sz w:val="16"/>
          <w:szCs w:val="16"/>
        </w:rPr>
      </w:pPr>
      <w:hyperlink r:id="rId21" w:anchor="s06" w:history="1">
        <w:r w:rsidR="00296DDC" w:rsidRPr="00AC39EE">
          <w:rPr>
            <w:rFonts w:ascii="Times New Roman" w:eastAsia="Times New Roman" w:hAnsi="Times New Roman" w:cs="Times New Roman"/>
            <w:color w:val="333300"/>
            <w:sz w:val="16"/>
            <w:szCs w:val="16"/>
            <w:u w:val="single"/>
          </w:rPr>
          <w:t>[6]</w:t>
        </w:r>
      </w:hyperlink>
      <w:r w:rsidR="00296DDC" w:rsidRPr="00AC39EE">
        <w:rPr>
          <w:rFonts w:ascii="Times New Roman" w:eastAsia="Times New Roman" w:hAnsi="Times New Roman" w:cs="Times New Roman"/>
          <w:sz w:val="16"/>
          <w:szCs w:val="16"/>
        </w:rPr>
        <w:t xml:space="preserve"> В графе 6 "Примечание" в обязательном порядке указывается источник значения натуральной нормы (нормативный правовой акт (вид, дата, номер) или слова «Экспертный метод», «Нормативный метод» или «Структурный метод»).</w:t>
      </w:r>
      <w:r w:rsidR="00A1617B">
        <w:rPr>
          <w:rFonts w:ascii="Times New Roman" w:eastAsia="Times New Roman" w:hAnsi="Times New Roman" w:cs="Times New Roman"/>
          <w:sz w:val="16"/>
          <w:szCs w:val="16"/>
        </w:rPr>
        <w:t>»</w:t>
      </w:r>
    </w:p>
    <w:p w:rsidR="00296DDC" w:rsidRPr="00AC39EE" w:rsidRDefault="00296DDC" w:rsidP="00251E84">
      <w:pPr>
        <w:spacing w:after="0" w:line="240" w:lineRule="auto"/>
        <w:jc w:val="both"/>
        <w:rPr>
          <w:sz w:val="16"/>
          <w:szCs w:val="16"/>
        </w:rPr>
      </w:pPr>
    </w:p>
    <w:sectPr w:rsidR="00296DDC" w:rsidRPr="00AC39EE" w:rsidSect="0020433E">
      <w:headerReference w:type="default" r:id="rId22"/>
      <w:pgSz w:w="16838" w:h="11906" w:orient="landscape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151" w:rsidRDefault="00D21151" w:rsidP="00AC5AD2">
      <w:pPr>
        <w:spacing w:after="0" w:line="240" w:lineRule="auto"/>
      </w:pPr>
      <w:r>
        <w:separator/>
      </w:r>
    </w:p>
  </w:endnote>
  <w:endnote w:type="continuationSeparator" w:id="0">
    <w:p w:rsidR="00D21151" w:rsidRDefault="00D21151" w:rsidP="00AC5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151" w:rsidRDefault="00D21151" w:rsidP="00AC5AD2">
      <w:pPr>
        <w:spacing w:after="0" w:line="240" w:lineRule="auto"/>
      </w:pPr>
      <w:r>
        <w:separator/>
      </w:r>
    </w:p>
  </w:footnote>
  <w:footnote w:type="continuationSeparator" w:id="0">
    <w:p w:rsidR="00D21151" w:rsidRDefault="00D21151" w:rsidP="00AC5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3796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A6804" w:rsidRPr="00396F4B" w:rsidRDefault="009A6804">
        <w:pPr>
          <w:pStyle w:val="a9"/>
          <w:jc w:val="center"/>
          <w:rPr>
            <w:rFonts w:ascii="Times New Roman" w:hAnsi="Times New Roman" w:cs="Times New Roman"/>
          </w:rPr>
        </w:pPr>
        <w:r w:rsidRPr="00396F4B">
          <w:rPr>
            <w:rFonts w:ascii="Times New Roman" w:hAnsi="Times New Roman" w:cs="Times New Roman"/>
          </w:rPr>
          <w:fldChar w:fldCharType="begin"/>
        </w:r>
        <w:r w:rsidRPr="00396F4B">
          <w:rPr>
            <w:rFonts w:ascii="Times New Roman" w:hAnsi="Times New Roman" w:cs="Times New Roman"/>
          </w:rPr>
          <w:instrText>PAGE   \* MERGEFORMAT</w:instrText>
        </w:r>
        <w:r w:rsidRPr="00396F4B">
          <w:rPr>
            <w:rFonts w:ascii="Times New Roman" w:hAnsi="Times New Roman" w:cs="Times New Roman"/>
          </w:rPr>
          <w:fldChar w:fldCharType="separate"/>
        </w:r>
        <w:r w:rsidR="009A64FD">
          <w:rPr>
            <w:rFonts w:ascii="Times New Roman" w:hAnsi="Times New Roman" w:cs="Times New Roman"/>
            <w:noProof/>
          </w:rPr>
          <w:t>13</w:t>
        </w:r>
        <w:r w:rsidRPr="00396F4B">
          <w:rPr>
            <w:rFonts w:ascii="Times New Roman" w:hAnsi="Times New Roman" w:cs="Times New Roman"/>
          </w:rPr>
          <w:fldChar w:fldCharType="end"/>
        </w:r>
      </w:p>
    </w:sdtContent>
  </w:sdt>
  <w:p w:rsidR="009A6804" w:rsidRDefault="009A680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FB"/>
    <w:rsid w:val="00007A23"/>
    <w:rsid w:val="0001011E"/>
    <w:rsid w:val="00011FEB"/>
    <w:rsid w:val="00023A3E"/>
    <w:rsid w:val="000376D3"/>
    <w:rsid w:val="000439B2"/>
    <w:rsid w:val="000458C9"/>
    <w:rsid w:val="00054AD3"/>
    <w:rsid w:val="000567EA"/>
    <w:rsid w:val="0005719C"/>
    <w:rsid w:val="00057BF8"/>
    <w:rsid w:val="00060111"/>
    <w:rsid w:val="00065492"/>
    <w:rsid w:val="00070E9D"/>
    <w:rsid w:val="000871BA"/>
    <w:rsid w:val="000917BF"/>
    <w:rsid w:val="000A2F1C"/>
    <w:rsid w:val="000B39A4"/>
    <w:rsid w:val="000B567F"/>
    <w:rsid w:val="000B597F"/>
    <w:rsid w:val="000B5EDA"/>
    <w:rsid w:val="000C6620"/>
    <w:rsid w:val="000D1868"/>
    <w:rsid w:val="000D1E1F"/>
    <w:rsid w:val="000E1F98"/>
    <w:rsid w:val="0011041F"/>
    <w:rsid w:val="00110771"/>
    <w:rsid w:val="00112506"/>
    <w:rsid w:val="00112866"/>
    <w:rsid w:val="00112F74"/>
    <w:rsid w:val="00117045"/>
    <w:rsid w:val="00121FE2"/>
    <w:rsid w:val="001232F8"/>
    <w:rsid w:val="00125B8F"/>
    <w:rsid w:val="00125E7D"/>
    <w:rsid w:val="001275E3"/>
    <w:rsid w:val="0013160B"/>
    <w:rsid w:val="001358BF"/>
    <w:rsid w:val="0014242C"/>
    <w:rsid w:val="0015112D"/>
    <w:rsid w:val="00151A1A"/>
    <w:rsid w:val="00152514"/>
    <w:rsid w:val="0016189D"/>
    <w:rsid w:val="00163543"/>
    <w:rsid w:val="00166AEA"/>
    <w:rsid w:val="00170A33"/>
    <w:rsid w:val="00194EDE"/>
    <w:rsid w:val="001965F3"/>
    <w:rsid w:val="001A0AFB"/>
    <w:rsid w:val="001A2DB8"/>
    <w:rsid w:val="001A2EFB"/>
    <w:rsid w:val="001B03CD"/>
    <w:rsid w:val="001C0FDA"/>
    <w:rsid w:val="001C1AB2"/>
    <w:rsid w:val="001C2037"/>
    <w:rsid w:val="001C2F00"/>
    <w:rsid w:val="001E7FB8"/>
    <w:rsid w:val="001F153E"/>
    <w:rsid w:val="001F2136"/>
    <w:rsid w:val="0020237F"/>
    <w:rsid w:val="0020433E"/>
    <w:rsid w:val="002123D6"/>
    <w:rsid w:val="00214AC7"/>
    <w:rsid w:val="00223405"/>
    <w:rsid w:val="00234CEF"/>
    <w:rsid w:val="0024470C"/>
    <w:rsid w:val="00251E84"/>
    <w:rsid w:val="0025570D"/>
    <w:rsid w:val="00256537"/>
    <w:rsid w:val="0026310C"/>
    <w:rsid w:val="00274BE2"/>
    <w:rsid w:val="00275853"/>
    <w:rsid w:val="00284AF7"/>
    <w:rsid w:val="002855D0"/>
    <w:rsid w:val="002874A6"/>
    <w:rsid w:val="00292C9B"/>
    <w:rsid w:val="00292D98"/>
    <w:rsid w:val="00296BF2"/>
    <w:rsid w:val="00296DDC"/>
    <w:rsid w:val="002B2FDB"/>
    <w:rsid w:val="002B7490"/>
    <w:rsid w:val="002B77DE"/>
    <w:rsid w:val="002C13BD"/>
    <w:rsid w:val="002D141C"/>
    <w:rsid w:val="002D2CC9"/>
    <w:rsid w:val="002D3D27"/>
    <w:rsid w:val="002D6180"/>
    <w:rsid w:val="002E3A55"/>
    <w:rsid w:val="002F52D0"/>
    <w:rsid w:val="002F73CF"/>
    <w:rsid w:val="00302C63"/>
    <w:rsid w:val="00310C6F"/>
    <w:rsid w:val="0031430C"/>
    <w:rsid w:val="00316A03"/>
    <w:rsid w:val="003228B5"/>
    <w:rsid w:val="00322D65"/>
    <w:rsid w:val="003231DF"/>
    <w:rsid w:val="00330450"/>
    <w:rsid w:val="003362A4"/>
    <w:rsid w:val="0033666F"/>
    <w:rsid w:val="00337C4C"/>
    <w:rsid w:val="003409AC"/>
    <w:rsid w:val="003433ED"/>
    <w:rsid w:val="00345A7C"/>
    <w:rsid w:val="00345FB8"/>
    <w:rsid w:val="00347F89"/>
    <w:rsid w:val="003547D5"/>
    <w:rsid w:val="00356205"/>
    <w:rsid w:val="003817DE"/>
    <w:rsid w:val="00386C21"/>
    <w:rsid w:val="0038726C"/>
    <w:rsid w:val="00392C74"/>
    <w:rsid w:val="00396F4B"/>
    <w:rsid w:val="003B1559"/>
    <w:rsid w:val="003D0FE4"/>
    <w:rsid w:val="003E597D"/>
    <w:rsid w:val="003F4C03"/>
    <w:rsid w:val="003F5218"/>
    <w:rsid w:val="004120A5"/>
    <w:rsid w:val="00415E41"/>
    <w:rsid w:val="004172BD"/>
    <w:rsid w:val="00422745"/>
    <w:rsid w:val="00423F2A"/>
    <w:rsid w:val="00424E7F"/>
    <w:rsid w:val="00425076"/>
    <w:rsid w:val="00431A97"/>
    <w:rsid w:val="00433769"/>
    <w:rsid w:val="00437CDC"/>
    <w:rsid w:val="004435ED"/>
    <w:rsid w:val="00453EEC"/>
    <w:rsid w:val="00455398"/>
    <w:rsid w:val="004633E8"/>
    <w:rsid w:val="004641F7"/>
    <w:rsid w:val="0046594B"/>
    <w:rsid w:val="00476F4C"/>
    <w:rsid w:val="004777E2"/>
    <w:rsid w:val="00490C74"/>
    <w:rsid w:val="00491A06"/>
    <w:rsid w:val="00492AD4"/>
    <w:rsid w:val="00493E2C"/>
    <w:rsid w:val="00494321"/>
    <w:rsid w:val="004A321A"/>
    <w:rsid w:val="004A6FF5"/>
    <w:rsid w:val="004B1D07"/>
    <w:rsid w:val="004B1E89"/>
    <w:rsid w:val="004B5085"/>
    <w:rsid w:val="004B6605"/>
    <w:rsid w:val="0051083D"/>
    <w:rsid w:val="00515F19"/>
    <w:rsid w:val="0052075D"/>
    <w:rsid w:val="005221E7"/>
    <w:rsid w:val="00522A24"/>
    <w:rsid w:val="005235C0"/>
    <w:rsid w:val="00525402"/>
    <w:rsid w:val="00525C0A"/>
    <w:rsid w:val="0053026D"/>
    <w:rsid w:val="005351A0"/>
    <w:rsid w:val="005363DB"/>
    <w:rsid w:val="00541747"/>
    <w:rsid w:val="00542C30"/>
    <w:rsid w:val="00542D19"/>
    <w:rsid w:val="005440D4"/>
    <w:rsid w:val="00545115"/>
    <w:rsid w:val="0057062E"/>
    <w:rsid w:val="00570CDF"/>
    <w:rsid w:val="005714F6"/>
    <w:rsid w:val="00571673"/>
    <w:rsid w:val="00585FB7"/>
    <w:rsid w:val="00586A36"/>
    <w:rsid w:val="00587D22"/>
    <w:rsid w:val="00590973"/>
    <w:rsid w:val="00595A06"/>
    <w:rsid w:val="005A2705"/>
    <w:rsid w:val="005B0A49"/>
    <w:rsid w:val="005B4483"/>
    <w:rsid w:val="005B59B1"/>
    <w:rsid w:val="005B5BA3"/>
    <w:rsid w:val="005C2020"/>
    <w:rsid w:val="005E242F"/>
    <w:rsid w:val="005E2748"/>
    <w:rsid w:val="005E4124"/>
    <w:rsid w:val="005E474C"/>
    <w:rsid w:val="005E7FFA"/>
    <w:rsid w:val="005F0383"/>
    <w:rsid w:val="005F0A1B"/>
    <w:rsid w:val="005F448E"/>
    <w:rsid w:val="00602266"/>
    <w:rsid w:val="00606686"/>
    <w:rsid w:val="0061469E"/>
    <w:rsid w:val="00617D37"/>
    <w:rsid w:val="00623669"/>
    <w:rsid w:val="00623B8E"/>
    <w:rsid w:val="00626B75"/>
    <w:rsid w:val="006317E1"/>
    <w:rsid w:val="006367A9"/>
    <w:rsid w:val="00640B44"/>
    <w:rsid w:val="006426D4"/>
    <w:rsid w:val="00643AE0"/>
    <w:rsid w:val="006479DF"/>
    <w:rsid w:val="00657866"/>
    <w:rsid w:val="006624D1"/>
    <w:rsid w:val="00662F5E"/>
    <w:rsid w:val="006723F4"/>
    <w:rsid w:val="006864D0"/>
    <w:rsid w:val="006A7508"/>
    <w:rsid w:val="006B5605"/>
    <w:rsid w:val="006C5CA8"/>
    <w:rsid w:val="006D6B31"/>
    <w:rsid w:val="006E5183"/>
    <w:rsid w:val="006E5ADF"/>
    <w:rsid w:val="006F0662"/>
    <w:rsid w:val="006F09E4"/>
    <w:rsid w:val="006F1AA2"/>
    <w:rsid w:val="00700FA7"/>
    <w:rsid w:val="007019E6"/>
    <w:rsid w:val="00701A7E"/>
    <w:rsid w:val="00704C44"/>
    <w:rsid w:val="00707154"/>
    <w:rsid w:val="00711AE1"/>
    <w:rsid w:val="00713F7C"/>
    <w:rsid w:val="00715C41"/>
    <w:rsid w:val="00724BBB"/>
    <w:rsid w:val="00727F4C"/>
    <w:rsid w:val="00733474"/>
    <w:rsid w:val="00736D3C"/>
    <w:rsid w:val="0074206D"/>
    <w:rsid w:val="00743A6A"/>
    <w:rsid w:val="00747996"/>
    <w:rsid w:val="00757DDB"/>
    <w:rsid w:val="00762CAD"/>
    <w:rsid w:val="00772CE9"/>
    <w:rsid w:val="00776B4A"/>
    <w:rsid w:val="007808ED"/>
    <w:rsid w:val="00781CD4"/>
    <w:rsid w:val="0078489E"/>
    <w:rsid w:val="00792334"/>
    <w:rsid w:val="00793DE5"/>
    <w:rsid w:val="007A3B66"/>
    <w:rsid w:val="007A5834"/>
    <w:rsid w:val="007A74B9"/>
    <w:rsid w:val="007B0B1C"/>
    <w:rsid w:val="007C0209"/>
    <w:rsid w:val="007C0B9D"/>
    <w:rsid w:val="007D5550"/>
    <w:rsid w:val="007D55C1"/>
    <w:rsid w:val="007E2444"/>
    <w:rsid w:val="007E29AC"/>
    <w:rsid w:val="007F0743"/>
    <w:rsid w:val="007F13C4"/>
    <w:rsid w:val="007F21AF"/>
    <w:rsid w:val="00810AC8"/>
    <w:rsid w:val="008204F5"/>
    <w:rsid w:val="0082696B"/>
    <w:rsid w:val="008317AB"/>
    <w:rsid w:val="00834799"/>
    <w:rsid w:val="008351B4"/>
    <w:rsid w:val="00842036"/>
    <w:rsid w:val="00867677"/>
    <w:rsid w:val="00870556"/>
    <w:rsid w:val="00881C7A"/>
    <w:rsid w:val="00881CF8"/>
    <w:rsid w:val="00881FF0"/>
    <w:rsid w:val="0088488B"/>
    <w:rsid w:val="008853D9"/>
    <w:rsid w:val="00887E71"/>
    <w:rsid w:val="00893756"/>
    <w:rsid w:val="00896037"/>
    <w:rsid w:val="008B619A"/>
    <w:rsid w:val="008C3848"/>
    <w:rsid w:val="008C6924"/>
    <w:rsid w:val="008D02CA"/>
    <w:rsid w:val="008D1462"/>
    <w:rsid w:val="008D73A0"/>
    <w:rsid w:val="008E1F2D"/>
    <w:rsid w:val="008F3FCB"/>
    <w:rsid w:val="008F4DD4"/>
    <w:rsid w:val="008F4F66"/>
    <w:rsid w:val="008F5520"/>
    <w:rsid w:val="008F7BAF"/>
    <w:rsid w:val="009021E7"/>
    <w:rsid w:val="009045B2"/>
    <w:rsid w:val="009065BE"/>
    <w:rsid w:val="009146A7"/>
    <w:rsid w:val="00914D6E"/>
    <w:rsid w:val="00916FA6"/>
    <w:rsid w:val="00917C2D"/>
    <w:rsid w:val="00922B79"/>
    <w:rsid w:val="00923932"/>
    <w:rsid w:val="00935A2F"/>
    <w:rsid w:val="00946EEA"/>
    <w:rsid w:val="00954B5B"/>
    <w:rsid w:val="009551A7"/>
    <w:rsid w:val="009606F8"/>
    <w:rsid w:val="00966B46"/>
    <w:rsid w:val="009732C0"/>
    <w:rsid w:val="00975298"/>
    <w:rsid w:val="00976BAE"/>
    <w:rsid w:val="00977535"/>
    <w:rsid w:val="00983DF1"/>
    <w:rsid w:val="00991C4E"/>
    <w:rsid w:val="0099258C"/>
    <w:rsid w:val="00994F43"/>
    <w:rsid w:val="009971C7"/>
    <w:rsid w:val="009A4580"/>
    <w:rsid w:val="009A5282"/>
    <w:rsid w:val="009A64FD"/>
    <w:rsid w:val="009A6804"/>
    <w:rsid w:val="009B2E34"/>
    <w:rsid w:val="009B4173"/>
    <w:rsid w:val="009B4F19"/>
    <w:rsid w:val="009B7D11"/>
    <w:rsid w:val="009C0158"/>
    <w:rsid w:val="009C2E1F"/>
    <w:rsid w:val="009C7D5C"/>
    <w:rsid w:val="009D00E3"/>
    <w:rsid w:val="009D21A6"/>
    <w:rsid w:val="009D7996"/>
    <w:rsid w:val="009E3590"/>
    <w:rsid w:val="009F2549"/>
    <w:rsid w:val="00A0068C"/>
    <w:rsid w:val="00A0685E"/>
    <w:rsid w:val="00A1293E"/>
    <w:rsid w:val="00A1617B"/>
    <w:rsid w:val="00A25D9C"/>
    <w:rsid w:val="00A27E00"/>
    <w:rsid w:val="00A32A71"/>
    <w:rsid w:val="00A42CFE"/>
    <w:rsid w:val="00A446D1"/>
    <w:rsid w:val="00A52E1D"/>
    <w:rsid w:val="00A54866"/>
    <w:rsid w:val="00A649E7"/>
    <w:rsid w:val="00A75F42"/>
    <w:rsid w:val="00A813CE"/>
    <w:rsid w:val="00A8190C"/>
    <w:rsid w:val="00A856CE"/>
    <w:rsid w:val="00A90D86"/>
    <w:rsid w:val="00A9535A"/>
    <w:rsid w:val="00A957BD"/>
    <w:rsid w:val="00AB2772"/>
    <w:rsid w:val="00AB7677"/>
    <w:rsid w:val="00AB7961"/>
    <w:rsid w:val="00AB7E96"/>
    <w:rsid w:val="00AC30C0"/>
    <w:rsid w:val="00AC3997"/>
    <w:rsid w:val="00AC39EE"/>
    <w:rsid w:val="00AC5AD2"/>
    <w:rsid w:val="00AD7260"/>
    <w:rsid w:val="00AE1212"/>
    <w:rsid w:val="00AE3E21"/>
    <w:rsid w:val="00AE4E2A"/>
    <w:rsid w:val="00AF0477"/>
    <w:rsid w:val="00AF151A"/>
    <w:rsid w:val="00AF6EE0"/>
    <w:rsid w:val="00AF70CF"/>
    <w:rsid w:val="00B008E6"/>
    <w:rsid w:val="00B12641"/>
    <w:rsid w:val="00B21145"/>
    <w:rsid w:val="00B22794"/>
    <w:rsid w:val="00B36B73"/>
    <w:rsid w:val="00B43F99"/>
    <w:rsid w:val="00B5372B"/>
    <w:rsid w:val="00B53BC4"/>
    <w:rsid w:val="00B5449C"/>
    <w:rsid w:val="00B63508"/>
    <w:rsid w:val="00B76DAF"/>
    <w:rsid w:val="00B77428"/>
    <w:rsid w:val="00B77821"/>
    <w:rsid w:val="00B82C55"/>
    <w:rsid w:val="00B90C1D"/>
    <w:rsid w:val="00B93DBE"/>
    <w:rsid w:val="00B940A6"/>
    <w:rsid w:val="00BA19C1"/>
    <w:rsid w:val="00BB05D7"/>
    <w:rsid w:val="00BB6C13"/>
    <w:rsid w:val="00BC077E"/>
    <w:rsid w:val="00BC56C7"/>
    <w:rsid w:val="00BC5B54"/>
    <w:rsid w:val="00BD2256"/>
    <w:rsid w:val="00BD4F95"/>
    <w:rsid w:val="00BF66ED"/>
    <w:rsid w:val="00C03DCD"/>
    <w:rsid w:val="00C04443"/>
    <w:rsid w:val="00C05EEE"/>
    <w:rsid w:val="00C14287"/>
    <w:rsid w:val="00C17A81"/>
    <w:rsid w:val="00C2341A"/>
    <w:rsid w:val="00C305ED"/>
    <w:rsid w:val="00C32D51"/>
    <w:rsid w:val="00C3585D"/>
    <w:rsid w:val="00C4143A"/>
    <w:rsid w:val="00C4281A"/>
    <w:rsid w:val="00C433B9"/>
    <w:rsid w:val="00C500E2"/>
    <w:rsid w:val="00C5421A"/>
    <w:rsid w:val="00C603AD"/>
    <w:rsid w:val="00C63899"/>
    <w:rsid w:val="00C666BE"/>
    <w:rsid w:val="00C92BE6"/>
    <w:rsid w:val="00C93016"/>
    <w:rsid w:val="00CA47AF"/>
    <w:rsid w:val="00CA47D3"/>
    <w:rsid w:val="00CA5AAA"/>
    <w:rsid w:val="00CA5D42"/>
    <w:rsid w:val="00CB2F45"/>
    <w:rsid w:val="00CD5B3D"/>
    <w:rsid w:val="00CE0621"/>
    <w:rsid w:val="00CE4E44"/>
    <w:rsid w:val="00CF438D"/>
    <w:rsid w:val="00D12CCE"/>
    <w:rsid w:val="00D21151"/>
    <w:rsid w:val="00D22F67"/>
    <w:rsid w:val="00D23B36"/>
    <w:rsid w:val="00D2677A"/>
    <w:rsid w:val="00D26F5E"/>
    <w:rsid w:val="00D273BE"/>
    <w:rsid w:val="00D30B6F"/>
    <w:rsid w:val="00D33A15"/>
    <w:rsid w:val="00D347E4"/>
    <w:rsid w:val="00D42654"/>
    <w:rsid w:val="00D4353C"/>
    <w:rsid w:val="00D501A3"/>
    <w:rsid w:val="00D54A06"/>
    <w:rsid w:val="00D56732"/>
    <w:rsid w:val="00D56B6B"/>
    <w:rsid w:val="00D5798E"/>
    <w:rsid w:val="00D7444D"/>
    <w:rsid w:val="00D812AA"/>
    <w:rsid w:val="00D8207B"/>
    <w:rsid w:val="00D82A9E"/>
    <w:rsid w:val="00D82B34"/>
    <w:rsid w:val="00D93B2A"/>
    <w:rsid w:val="00D941D4"/>
    <w:rsid w:val="00DA64B9"/>
    <w:rsid w:val="00DA714B"/>
    <w:rsid w:val="00DD00CB"/>
    <w:rsid w:val="00DD0D1F"/>
    <w:rsid w:val="00DD2AF5"/>
    <w:rsid w:val="00DD6FF1"/>
    <w:rsid w:val="00DE0799"/>
    <w:rsid w:val="00DE09F0"/>
    <w:rsid w:val="00DF319A"/>
    <w:rsid w:val="00DF3824"/>
    <w:rsid w:val="00DF4F16"/>
    <w:rsid w:val="00E0219C"/>
    <w:rsid w:val="00E070B0"/>
    <w:rsid w:val="00E12413"/>
    <w:rsid w:val="00E13B8B"/>
    <w:rsid w:val="00E16F93"/>
    <w:rsid w:val="00E26B67"/>
    <w:rsid w:val="00E307AB"/>
    <w:rsid w:val="00E36AC8"/>
    <w:rsid w:val="00E43AFA"/>
    <w:rsid w:val="00E46F5F"/>
    <w:rsid w:val="00E47F87"/>
    <w:rsid w:val="00E574BF"/>
    <w:rsid w:val="00E5789E"/>
    <w:rsid w:val="00E60F10"/>
    <w:rsid w:val="00E673B5"/>
    <w:rsid w:val="00E71E02"/>
    <w:rsid w:val="00E735A1"/>
    <w:rsid w:val="00E737B5"/>
    <w:rsid w:val="00E77E2B"/>
    <w:rsid w:val="00E81693"/>
    <w:rsid w:val="00E8296D"/>
    <w:rsid w:val="00E876F2"/>
    <w:rsid w:val="00E90245"/>
    <w:rsid w:val="00E9458C"/>
    <w:rsid w:val="00E97EE0"/>
    <w:rsid w:val="00EA629E"/>
    <w:rsid w:val="00EA659B"/>
    <w:rsid w:val="00EA65B5"/>
    <w:rsid w:val="00EB05FA"/>
    <w:rsid w:val="00EB6915"/>
    <w:rsid w:val="00EC3D81"/>
    <w:rsid w:val="00EC5676"/>
    <w:rsid w:val="00EC6A38"/>
    <w:rsid w:val="00ED00B1"/>
    <w:rsid w:val="00EE1249"/>
    <w:rsid w:val="00EE52EA"/>
    <w:rsid w:val="00EE63AA"/>
    <w:rsid w:val="00EF1ECC"/>
    <w:rsid w:val="00F001CA"/>
    <w:rsid w:val="00F02424"/>
    <w:rsid w:val="00F02E67"/>
    <w:rsid w:val="00F03AF7"/>
    <w:rsid w:val="00F1104B"/>
    <w:rsid w:val="00F12C34"/>
    <w:rsid w:val="00F20C24"/>
    <w:rsid w:val="00F229E7"/>
    <w:rsid w:val="00F248CC"/>
    <w:rsid w:val="00F3134E"/>
    <w:rsid w:val="00F327E0"/>
    <w:rsid w:val="00F373B7"/>
    <w:rsid w:val="00F414BE"/>
    <w:rsid w:val="00F43135"/>
    <w:rsid w:val="00F62146"/>
    <w:rsid w:val="00F63A6F"/>
    <w:rsid w:val="00F658C2"/>
    <w:rsid w:val="00F6741F"/>
    <w:rsid w:val="00F7435B"/>
    <w:rsid w:val="00F85B4F"/>
    <w:rsid w:val="00F9698C"/>
    <w:rsid w:val="00FC18B1"/>
    <w:rsid w:val="00FC24BA"/>
    <w:rsid w:val="00FC34DF"/>
    <w:rsid w:val="00FC53AF"/>
    <w:rsid w:val="00FD1BFA"/>
    <w:rsid w:val="00FD4F7E"/>
    <w:rsid w:val="00FD59D1"/>
    <w:rsid w:val="00FE5DFD"/>
    <w:rsid w:val="00FF4BE5"/>
    <w:rsid w:val="00FF5CFC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B0C58-0FAC-4410-8932-CA91D0AD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2EFB"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b/>
      <w:bCs/>
      <w:color w:val="333300"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rsid w:val="001A2EFB"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b/>
      <w:bCs/>
      <w:color w:val="333300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A2EFB"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b/>
      <w:bCs/>
      <w:color w:val="333300"/>
      <w:sz w:val="28"/>
      <w:szCs w:val="28"/>
    </w:rPr>
  </w:style>
  <w:style w:type="paragraph" w:styleId="4">
    <w:name w:val="heading 4"/>
    <w:basedOn w:val="a"/>
    <w:link w:val="40"/>
    <w:uiPriority w:val="9"/>
    <w:qFormat/>
    <w:rsid w:val="001A2EFB"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b/>
      <w:bCs/>
      <w:color w:val="333300"/>
      <w:sz w:val="24"/>
      <w:szCs w:val="24"/>
    </w:rPr>
  </w:style>
  <w:style w:type="paragraph" w:styleId="5">
    <w:name w:val="heading 5"/>
    <w:basedOn w:val="a"/>
    <w:link w:val="50"/>
    <w:uiPriority w:val="9"/>
    <w:qFormat/>
    <w:rsid w:val="001A2EF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1A2EF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EFB"/>
    <w:rPr>
      <w:rFonts w:ascii="Times New Roman" w:eastAsia="Times New Roman" w:hAnsi="Times New Roman" w:cs="Times New Roman"/>
      <w:b/>
      <w:bCs/>
      <w:color w:val="333300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2EFB"/>
    <w:rPr>
      <w:rFonts w:ascii="Times New Roman" w:eastAsia="Times New Roman" w:hAnsi="Times New Roman" w:cs="Times New Roman"/>
      <w:b/>
      <w:bCs/>
      <w:color w:val="3333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EFB"/>
    <w:rPr>
      <w:rFonts w:ascii="Times New Roman" w:eastAsia="Times New Roman" w:hAnsi="Times New Roman" w:cs="Times New Roman"/>
      <w:b/>
      <w:bCs/>
      <w:color w:val="3333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2EFB"/>
    <w:rPr>
      <w:rFonts w:ascii="Times New Roman" w:eastAsia="Times New Roman" w:hAnsi="Times New Roman" w:cs="Times New Roman"/>
      <w:b/>
      <w:bCs/>
      <w:color w:val="3333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A2E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A2EF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1A2EFB"/>
    <w:rPr>
      <w:b w:val="0"/>
      <w:bCs w:val="0"/>
      <w:strike w:val="0"/>
      <w:dstrike w:val="0"/>
      <w:color w:val="333300"/>
      <w:u w:val="single"/>
      <w:effect w:val="none"/>
    </w:rPr>
  </w:style>
  <w:style w:type="character" w:styleId="a4">
    <w:name w:val="FollowedHyperlink"/>
    <w:basedOn w:val="a0"/>
    <w:uiPriority w:val="99"/>
    <w:semiHidden/>
    <w:unhideWhenUsed/>
    <w:rsid w:val="001A2EFB"/>
    <w:rPr>
      <w:b w:val="0"/>
      <w:bCs w:val="0"/>
      <w:strike w:val="0"/>
      <w:dstrike w:val="0"/>
      <w:color w:val="6E693D"/>
      <w:u w:val="singl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1A2EFB"/>
    <w:pPr>
      <w:pBdr>
        <w:top w:val="single" w:sz="6" w:space="9" w:color="DDDDDD"/>
        <w:left w:val="single" w:sz="6" w:space="18" w:color="DDDDDD"/>
        <w:bottom w:val="single" w:sz="6" w:space="9" w:color="DDDDDD"/>
        <w:right w:val="single" w:sz="6" w:space="18" w:color="DDDDDD"/>
      </w:pBdr>
      <w:shd w:val="clear" w:color="auto" w:fill="EEEEE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8"/>
      <w:szCs w:val="1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EFB"/>
    <w:rPr>
      <w:rFonts w:ascii="Courier New" w:eastAsia="Times New Roman" w:hAnsi="Courier New" w:cs="Courier New"/>
      <w:sz w:val="18"/>
      <w:szCs w:val="18"/>
      <w:shd w:val="clear" w:color="auto" w:fill="EEEEEE"/>
      <w:lang w:eastAsia="ru-RU"/>
    </w:rPr>
  </w:style>
  <w:style w:type="character" w:styleId="a5">
    <w:name w:val="Strong"/>
    <w:basedOn w:val="a0"/>
    <w:uiPriority w:val="22"/>
    <w:qFormat/>
    <w:rsid w:val="001A2EFB"/>
    <w:rPr>
      <w:b/>
      <w:bCs/>
    </w:rPr>
  </w:style>
  <w:style w:type="paragraph" w:styleId="a6">
    <w:name w:val="Normal (Web)"/>
    <w:basedOn w:val="a"/>
    <w:uiPriority w:val="99"/>
    <w:unhideWhenUsed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de-unpublished">
    <w:name w:val="node-unpublished"/>
    <w:basedOn w:val="a"/>
    <w:rsid w:val="001A2EFB"/>
    <w:pPr>
      <w:shd w:val="clear" w:color="auto" w:fill="FFF4F4"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s-inline">
    <w:name w:val="terms-inlin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-block">
    <w:name w:val="clear-block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">
    <w:name w:val="breadcrumb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rror">
    <w:name w:val="error"/>
    <w:basedOn w:val="a"/>
    <w:rsid w:val="001A2EFB"/>
    <w:pPr>
      <w:pBdr>
        <w:top w:val="single" w:sz="18" w:space="0" w:color="FF0000"/>
        <w:left w:val="single" w:sz="18" w:space="0" w:color="FF0000"/>
        <w:bottom w:val="single" w:sz="18" w:space="0" w:color="FF0000"/>
        <w:right w:val="single" w:sz="18" w:space="0" w:color="FF0000"/>
      </w:pBdr>
      <w:shd w:val="clear" w:color="auto" w:fill="FFFFFF"/>
      <w:spacing w:before="120" w:after="216" w:line="240" w:lineRule="auto"/>
    </w:pPr>
    <w:rPr>
      <w:rFonts w:ascii="Times New Roman" w:eastAsia="Times New Roman" w:hAnsi="Times New Roman" w:cs="Times New Roman"/>
      <w:color w:val="EE5555"/>
      <w:sz w:val="24"/>
      <w:szCs w:val="24"/>
    </w:rPr>
  </w:style>
  <w:style w:type="paragraph" w:customStyle="1" w:styleId="warning">
    <w:name w:val="warning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E09010"/>
      <w:sz w:val="24"/>
      <w:szCs w:val="24"/>
    </w:rPr>
  </w:style>
  <w:style w:type="paragraph" w:customStyle="1" w:styleId="ok">
    <w:name w:val="ok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form-item">
    <w:name w:val="form-item"/>
    <w:basedOn w:val="a"/>
    <w:rsid w:val="001A2EF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checkboxes">
    <w:name w:val="form-checkboxes"/>
    <w:basedOn w:val="a"/>
    <w:rsid w:val="001A2EF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radios">
    <w:name w:val="form-radios"/>
    <w:basedOn w:val="a"/>
    <w:rsid w:val="001A2EF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ker">
    <w:name w:val="marke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rm-required">
    <w:name w:val="form-required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more-link">
    <w:name w:val="more-link"/>
    <w:basedOn w:val="a"/>
    <w:rsid w:val="001A2EFB"/>
    <w:pPr>
      <w:spacing w:before="120" w:after="216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help-link">
    <w:name w:val="more-help-link"/>
    <w:basedOn w:val="a"/>
    <w:rsid w:val="001A2EFB"/>
    <w:pPr>
      <w:spacing w:before="120" w:after="216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wrap">
    <w:name w:val="nowrap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-current">
    <w:name w:val="pager-curren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ps">
    <w:name w:val="tips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resizable-textarea">
    <w:name w:val="resizable-textarea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aser-checkbox">
    <w:name w:val="teaser-checkbox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gress">
    <w:name w:val="progress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hah-progress-bar">
    <w:name w:val="ahah-progress-ba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ssword-parent">
    <w:name w:val="password-parent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-parent">
    <w:name w:val="confirm-parent"/>
    <w:basedOn w:val="a"/>
    <w:rsid w:val="001A2EFB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file">
    <w:name w:val="profile"/>
    <w:basedOn w:val="a"/>
    <w:rsid w:val="001A2EF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tools-locked">
    <w:name w:val="ctools-locked"/>
    <w:basedOn w:val="a"/>
    <w:rsid w:val="001A2EFB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 w:after="216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ctools-owns-lock">
    <w:name w:val="ctools-owns-lock"/>
    <w:basedOn w:val="a"/>
    <w:rsid w:val="001A2EFB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iner-inline-date">
    <w:name w:val="container-inline-date"/>
    <w:basedOn w:val="a"/>
    <w:rsid w:val="001A2EFB"/>
    <w:pPr>
      <w:spacing w:before="120" w:after="216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control">
    <w:name w:val="calendar_control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links">
    <w:name w:val="calendar_links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header">
    <w:name w:val="calendar_header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">
    <w:name w:val="calendar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repeat-input">
    <w:name w:val="date-repeat-input"/>
    <w:basedOn w:val="a"/>
    <w:rsid w:val="001A2EFB"/>
    <w:pPr>
      <w:spacing w:before="120" w:after="216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nav">
    <w:name w:val="date-nav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clear">
    <w:name w:val="date-clea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clear-block">
    <w:name w:val="date-clear-block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entrycontrol">
    <w:name w:val="timeentry_control"/>
    <w:basedOn w:val="a"/>
    <w:rsid w:val="001A2EFB"/>
    <w:pPr>
      <w:spacing w:before="120" w:after="216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indent1">
    <w:name w:val="rteindent1"/>
    <w:basedOn w:val="a"/>
    <w:rsid w:val="001A2EFB"/>
    <w:pPr>
      <w:spacing w:before="120" w:after="216" w:line="240" w:lineRule="auto"/>
      <w:ind w:left="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indent2">
    <w:name w:val="rteindent2"/>
    <w:basedOn w:val="a"/>
    <w:rsid w:val="001A2EFB"/>
    <w:pPr>
      <w:spacing w:before="120" w:after="216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indent3">
    <w:name w:val="rteindent3"/>
    <w:basedOn w:val="a"/>
    <w:rsid w:val="001A2EFB"/>
    <w:pPr>
      <w:spacing w:before="120" w:after="216" w:line="240" w:lineRule="auto"/>
      <w:ind w:left="18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indent4">
    <w:name w:val="rteindent4"/>
    <w:basedOn w:val="a"/>
    <w:rsid w:val="001A2EFB"/>
    <w:pPr>
      <w:spacing w:before="120" w:after="216" w:line="240" w:lineRule="auto"/>
      <w:ind w:left="24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left">
    <w:name w:val="rtelef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1A2EFB"/>
    <w:pPr>
      <w:spacing w:before="120" w:after="216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1A2EFB"/>
    <w:pPr>
      <w:spacing w:before="120" w:after="216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1A2EFB"/>
    <w:pPr>
      <w:spacing w:before="120" w:after="216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assist">
    <w:name w:val="image_assist"/>
    <w:basedOn w:val="a"/>
    <w:rsid w:val="001A2EFB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EEEEEE"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efield-icon">
    <w:name w:val="filefield-icon"/>
    <w:basedOn w:val="a"/>
    <w:rsid w:val="001A2EFB"/>
    <w:pPr>
      <w:spacing w:after="0" w:line="240" w:lineRule="auto"/>
      <w:ind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efield-element">
    <w:name w:val="filefield-element"/>
    <w:basedOn w:val="a"/>
    <w:rsid w:val="001A2EF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g3-hidden">
    <w:name w:val="ng3-hidden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iews-exposed-widgets">
    <w:name w:val="views-exposed-widgets"/>
    <w:basedOn w:val="a"/>
    <w:rsid w:val="001A2EF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t-link">
    <w:name w:val="print-link"/>
    <w:basedOn w:val="a"/>
    <w:rsid w:val="001A2EFB"/>
    <w:pPr>
      <w:spacing w:before="120" w:after="216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thtml">
    <w:name w:val="print_html"/>
    <w:basedOn w:val="a"/>
    <w:rsid w:val="001A2EFB"/>
    <w:pPr>
      <w:spacing w:before="120" w:after="216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tmail">
    <w:name w:val="print_mail"/>
    <w:basedOn w:val="a"/>
    <w:rsid w:val="001A2EFB"/>
    <w:pPr>
      <w:spacing w:before="120" w:after="216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tpdf">
    <w:name w:val="print_pdf"/>
    <w:basedOn w:val="a"/>
    <w:rsid w:val="001A2EFB"/>
    <w:pPr>
      <w:spacing w:before="120" w:after="216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t-syslink">
    <w:name w:val="print-syslink"/>
    <w:basedOn w:val="a"/>
    <w:rsid w:val="001A2EFB"/>
    <w:pPr>
      <w:spacing w:before="120" w:after="216" w:line="240" w:lineRule="auto"/>
      <w:ind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">
    <w:name w:val="submitted"/>
    <w:basedOn w:val="a"/>
    <w:rsid w:val="001A2EFB"/>
    <w:pPr>
      <w:spacing w:before="120" w:after="216" w:line="240" w:lineRule="auto"/>
      <w:jc w:val="right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paragraph" w:customStyle="1" w:styleId="links">
    <w:name w:val="links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color w:val="B8541B"/>
      <w:sz w:val="24"/>
      <w:szCs w:val="24"/>
    </w:rPr>
  </w:style>
  <w:style w:type="paragraph" w:customStyle="1" w:styleId="legal1">
    <w:name w:val="legal1"/>
    <w:basedOn w:val="a"/>
    <w:rsid w:val="001A2EFB"/>
    <w:pPr>
      <w:spacing w:before="105" w:after="216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al2">
    <w:name w:val="legal2"/>
    <w:basedOn w:val="a"/>
    <w:rsid w:val="001A2EFB"/>
    <w:pPr>
      <w:spacing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">
    <w:name w:val="sm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paragraph" w:customStyle="1" w:styleId="w">
    <w:name w:val="w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block-section-header">
    <w:name w:val="block-section-header"/>
    <w:basedOn w:val="a"/>
    <w:rsid w:val="001A2EFB"/>
    <w:pPr>
      <w:spacing w:before="120" w:after="216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block-section-header-2row">
    <w:name w:val="block-section-header-2row"/>
    <w:basedOn w:val="a"/>
    <w:rsid w:val="001A2EFB"/>
    <w:pPr>
      <w:spacing w:before="120" w:after="216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block-section">
    <w:name w:val="block-section"/>
    <w:basedOn w:val="a"/>
    <w:rsid w:val="001A2EFB"/>
    <w:pPr>
      <w:spacing w:before="120" w:after="216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lock-section-bottom">
    <w:name w:val="block-section-bottom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r">
    <w:name w:val="cl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essages">
    <w:name w:val="messages"/>
    <w:basedOn w:val="a"/>
    <w:rsid w:val="001A2EFB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lock">
    <w:name w:val="block"/>
    <w:basedOn w:val="a"/>
    <w:rsid w:val="001A2EFB"/>
    <w:pPr>
      <w:spacing w:before="120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">
    <w:name w:val="box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de">
    <w:name w:val="node"/>
    <w:basedOn w:val="a"/>
    <w:rsid w:val="001A2EFB"/>
    <w:pPr>
      <w:spacing w:before="120" w:after="4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">
    <w:name w:val="comment"/>
    <w:basedOn w:val="a"/>
    <w:rsid w:val="001A2EFB"/>
    <w:pPr>
      <w:pBdr>
        <w:top w:val="single" w:sz="6" w:space="6" w:color="73A2D7"/>
        <w:left w:val="single" w:sz="6" w:space="6" w:color="73A2D7"/>
        <w:bottom w:val="single" w:sz="6" w:space="6" w:color="73A2D7"/>
        <w:right w:val="single" w:sz="6" w:space="6" w:color="73A2D7"/>
      </w:pBd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al">
    <w:name w:val="legal"/>
    <w:basedOn w:val="a"/>
    <w:rsid w:val="001A2EFB"/>
    <w:pPr>
      <w:spacing w:before="120" w:after="216" w:line="240" w:lineRule="auto"/>
      <w:ind w:left="11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ery-image-box">
    <w:name w:val="gallery-image-box"/>
    <w:basedOn w:val="a"/>
    <w:rsid w:val="001A2EFB"/>
    <w:pPr>
      <w:spacing w:before="150" w:after="150" w:line="240" w:lineRule="auto"/>
      <w:ind w:left="150" w:right="150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ery-author">
    <w:name w:val="gallery-author"/>
    <w:basedOn w:val="a"/>
    <w:rsid w:val="001A2EFB"/>
    <w:pPr>
      <w:spacing w:before="120" w:after="240" w:line="240" w:lineRule="auto"/>
      <w:jc w:val="right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field-field-photo">
    <w:name w:val="field-field-photo"/>
    <w:basedOn w:val="a"/>
    <w:rsid w:val="001A2EFB"/>
    <w:pPr>
      <w:spacing w:before="450" w:after="300" w:line="240" w:lineRule="auto"/>
      <w:ind w:left="75" w:right="7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mber-block">
    <w:name w:val="member-block"/>
    <w:basedOn w:val="a"/>
    <w:rsid w:val="001A2EFB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pacing w:before="450" w:after="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mber-page-wrapper">
    <w:name w:val="member-page-wrapper"/>
    <w:basedOn w:val="a"/>
    <w:rsid w:val="001A2EFB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mber-photo">
    <w:name w:val="member-photo"/>
    <w:basedOn w:val="a"/>
    <w:rsid w:val="001A2EFB"/>
    <w:pPr>
      <w:spacing w:before="120" w:after="216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mber-name">
    <w:name w:val="member-nam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b/>
      <w:bCs/>
      <w:color w:val="555555"/>
      <w:sz w:val="33"/>
      <w:szCs w:val="33"/>
    </w:rPr>
  </w:style>
  <w:style w:type="paragraph" w:customStyle="1" w:styleId="send-message">
    <w:name w:val="send-message"/>
    <w:basedOn w:val="a"/>
    <w:rsid w:val="001A2EFB"/>
    <w:pPr>
      <w:spacing w:before="300" w:after="450" w:line="240" w:lineRule="auto"/>
    </w:pPr>
    <w:rPr>
      <w:rFonts w:ascii="Times New Roman" w:eastAsia="Times New Roman" w:hAnsi="Times New Roman" w:cs="Times New Roman"/>
      <w:b/>
      <w:bCs/>
      <w:color w:val="555555"/>
      <w:sz w:val="27"/>
      <w:szCs w:val="27"/>
    </w:rPr>
  </w:style>
  <w:style w:type="paragraph" w:customStyle="1" w:styleId="webform-client-form">
    <w:name w:val="webform-client-form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nu">
    <w:name w:val="menu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-links">
    <w:name w:val="page-links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-previous">
    <w:name w:val="page-previous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-up">
    <w:name w:val="page-up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-next">
    <w:name w:val="page-nex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text">
    <w:name w:val="form-tex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">
    <w:name w:val="icon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">
    <w:name w:val="page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ie">
    <w:name w:val="grippi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">
    <w:name w:val="ba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led">
    <w:name w:val="filled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robber">
    <w:name w:val="throbbe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cture">
    <w:name w:val="pictur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label">
    <w:name w:val="field-label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label-inline">
    <w:name w:val="field-label-inlin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label-inline-first">
    <w:name w:val="field-label-inline-firs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border">
    <w:name w:val="content-borde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spacer">
    <w:name w:val="date-space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format-delete">
    <w:name w:val="date-format-delet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format-type">
    <w:name w:val="date-format-typ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-container">
    <w:name w:val="select-containe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-preview">
    <w:name w:val="widget-preview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efield-preview">
    <w:name w:val="filefield-preview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s-exposed-widget">
    <w:name w:val="views-exposed-widge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xonomy">
    <w:name w:val="taxonomy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">
    <w:name w:val="new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field-imageshowlink">
    <w:name w:val="imagefield-imageshowlink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item">
    <w:name w:val="field-item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items">
    <w:name w:val="field-items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ndle">
    <w:name w:val="handl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js">
    <w:name w:val="no-js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s-hide">
    <w:name w:val="js-hid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ess-type">
    <w:name w:val="access-typ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ule-type">
    <w:name w:val="rule-typ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sk">
    <w:name w:val="mask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vanced-help-link">
    <w:name w:val="advanced-help-link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-group">
    <w:name w:val="label-group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urce">
    <w:name w:val="sourc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ge">
    <w:name w:val="ag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d-source">
    <w:name w:val="feed-sourc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cha">
    <w:name w:val="captcha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ler">
    <w:name w:val="fille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form-form">
    <w:name w:val="ya-site-form__form-form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input">
    <w:name w:val="ya-site-form__inpu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precise">
    <w:name w:val="ya-site-form__search-precis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preciseradio">
    <w:name w:val="ya-site-form__search-precise__radio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gap">
    <w:name w:val="ya-site-form__gap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gap-i">
    <w:name w:val="ya-site-form__gap-i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logo-img">
    <w:name w:val="ya-site-form__logo-img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logo-wrap">
    <w:name w:val="ya-site-form__logo-wrap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logo">
    <w:name w:val="ya-site-form__logo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wrap">
    <w:name w:val="ya-site-form__search-wrap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">
    <w:name w:val="ya-site-form__search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input-layout">
    <w:name w:val="ya-site-form__search-input-layou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input-layout-l">
    <w:name w:val="ya-site-form__search-input-layout-l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input-layout-r">
    <w:name w:val="ya-site-form__search-input-layout-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precise-i">
    <w:name w:val="ya-site-form__search-precise-i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preciselabel">
    <w:name w:val="ya-site-form__search-precise__label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input-text">
    <w:name w:val="ya-site-form__input-tex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input-texttypehint">
    <w:name w:val="ya-site-form__input-text_type_hin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ubmit">
    <w:name w:val="ya-site-form__submi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arrow-wrap">
    <w:name w:val="ya-site-form__arrow-wrap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arrow-a">
    <w:name w:val="ya-site-form__arrow-a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wrap">
    <w:name w:val="ya-site-form__wrap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ubmittypeimage">
    <w:name w:val="ya-site-form__submit_type_imag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">
    <w:name w:val="ya-site-sugges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popup">
    <w:name w:val="ya-site-suggest-popup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opera-gap">
    <w:name w:val="ya-site-suggest__opera-gap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list">
    <w:name w:val="ya-site-suggest-lis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iframe">
    <w:name w:val="ya-site-suggest__ifram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items">
    <w:name w:val="ya-site-suggest-items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elem">
    <w:name w:val="ya-site-suggest-elem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elemselected">
    <w:name w:val="ya-site-suggest-elem_selected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fact">
    <w:name w:val="ya-site-suggest__fac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highlight">
    <w:name w:val="ya-site-suggest__highligh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new">
    <w:name w:val="content-new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eading">
    <w:name w:val="contentheading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-right">
    <w:name w:val="header-righ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-left">
    <w:name w:val="header-lef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-right">
    <w:name w:val="footer-righ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-left">
    <w:name w:val="footer-left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elemstatehover">
    <w:name w:val="ya-site-suggest-elem_state_hover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erence-autocomplete">
    <w:name w:val="reference-autocomplet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egories">
    <w:name w:val="categories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elemnav">
    <w:name w:val="ya-site-suggest-elem_nav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elemtranslate">
    <w:name w:val="ya-site-suggest-elem_translate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link">
    <w:name w:val="ya-site-suggest__link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info">
    <w:name w:val="ya-site-suggest__info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drag-changed">
    <w:name w:val="tabledrag-changed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d">
    <w:name w:val="padd"/>
    <w:basedOn w:val="a"/>
    <w:rsid w:val="001A2EFB"/>
    <w:pPr>
      <w:spacing w:before="12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1">
    <w:name w:val="sm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sm2">
    <w:name w:val="sm2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yaformprecise-i">
    <w:name w:val="yaform__precise-i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">
    <w:name w:val="ext"/>
    <w:basedOn w:val="a0"/>
    <w:rsid w:val="001A2EFB"/>
  </w:style>
  <w:style w:type="character" w:customStyle="1" w:styleId="mailto">
    <w:name w:val="mailto"/>
    <w:basedOn w:val="a0"/>
    <w:rsid w:val="001A2EFB"/>
  </w:style>
  <w:style w:type="character" w:customStyle="1" w:styleId="code">
    <w:name w:val="code"/>
    <w:basedOn w:val="a0"/>
    <w:rsid w:val="001A2EFB"/>
  </w:style>
  <w:style w:type="character" w:customStyle="1" w:styleId="month">
    <w:name w:val="month"/>
    <w:basedOn w:val="a0"/>
    <w:rsid w:val="001A2EFB"/>
  </w:style>
  <w:style w:type="character" w:customStyle="1" w:styleId="day">
    <w:name w:val="day"/>
    <w:basedOn w:val="a0"/>
    <w:rsid w:val="001A2EFB"/>
  </w:style>
  <w:style w:type="character" w:customStyle="1" w:styleId="year">
    <w:name w:val="year"/>
    <w:basedOn w:val="a0"/>
    <w:rsid w:val="001A2EFB"/>
  </w:style>
  <w:style w:type="character" w:customStyle="1" w:styleId="views-throbbing">
    <w:name w:val="views-throbbing"/>
    <w:basedOn w:val="a0"/>
    <w:rsid w:val="001A2EFB"/>
  </w:style>
  <w:style w:type="paragraph" w:customStyle="1" w:styleId="menu1">
    <w:name w:val="menu1"/>
    <w:basedOn w:val="a"/>
    <w:rsid w:val="001A2EFB"/>
    <w:pPr>
      <w:pBdr>
        <w:top w:val="single" w:sz="6" w:space="12" w:color="888888"/>
      </w:pBd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-links1">
    <w:name w:val="page-links1"/>
    <w:basedOn w:val="a"/>
    <w:rsid w:val="001A2EFB"/>
    <w:pPr>
      <w:pBdr>
        <w:top w:val="single" w:sz="6" w:space="6" w:color="888888"/>
        <w:bottom w:val="single" w:sz="6" w:space="6" w:color="888888"/>
      </w:pBdr>
      <w:spacing w:before="120" w:after="216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-previous1">
    <w:name w:val="page-previous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-up1">
    <w:name w:val="page-up1"/>
    <w:basedOn w:val="a"/>
    <w:rsid w:val="001A2EFB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-next1">
    <w:name w:val="page-next1"/>
    <w:basedOn w:val="a"/>
    <w:rsid w:val="001A2EFB"/>
    <w:pPr>
      <w:spacing w:before="120" w:after="216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1">
    <w:name w:val="form-item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de1">
    <w:name w:val="node1"/>
    <w:basedOn w:val="a"/>
    <w:rsid w:val="001A2EFB"/>
    <w:pPr>
      <w:shd w:val="clear" w:color="auto" w:fill="FFFFEA"/>
      <w:spacing w:before="120" w:after="4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text1">
    <w:name w:val="form-text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text2">
    <w:name w:val="form-text2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1">
    <w:name w:val="standard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1">
    <w:name w:val="icon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title1">
    <w:name w:val="title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</w:rPr>
  </w:style>
  <w:style w:type="paragraph" w:customStyle="1" w:styleId="form-item2">
    <w:name w:val="form-item2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3">
    <w:name w:val="form-item3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2">
    <w:name w:val="description2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-item4">
    <w:name w:val="form-item4"/>
    <w:basedOn w:val="a"/>
    <w:rsid w:val="001A2EFB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5">
    <w:name w:val="form-item5"/>
    <w:basedOn w:val="a"/>
    <w:rsid w:val="001A2EFB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1">
    <w:name w:val="pager1"/>
    <w:basedOn w:val="a"/>
    <w:rsid w:val="001A2EFB"/>
    <w:pPr>
      <w:spacing w:before="120" w:after="216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6">
    <w:name w:val="form-item6"/>
    <w:basedOn w:val="a"/>
    <w:rsid w:val="001A2EFB"/>
    <w:pPr>
      <w:spacing w:after="0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form-item7">
    <w:name w:val="form-item7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8">
    <w:name w:val="form-item8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ie1">
    <w:name w:val="grippie1"/>
    <w:basedOn w:val="a"/>
    <w:rsid w:val="001A2EFB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ndle1">
    <w:name w:val="handle1"/>
    <w:basedOn w:val="a"/>
    <w:rsid w:val="001A2EFB"/>
    <w:pPr>
      <w:spacing w:before="6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js1">
    <w:name w:val="no-js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ar1">
    <w:name w:val="bar1"/>
    <w:basedOn w:val="a"/>
    <w:rsid w:val="001A2EFB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led1">
    <w:name w:val="filled1"/>
    <w:basedOn w:val="a"/>
    <w:rsid w:val="001A2EFB"/>
    <w:pPr>
      <w:pBdr>
        <w:bottom w:val="single" w:sz="48" w:space="0" w:color="004A73"/>
      </w:pBdr>
      <w:shd w:val="clear" w:color="auto" w:fill="0072B9"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robber1">
    <w:name w:val="throbber1"/>
    <w:basedOn w:val="a"/>
    <w:rsid w:val="001A2EFB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robber2">
    <w:name w:val="throbber2"/>
    <w:basedOn w:val="a"/>
    <w:rsid w:val="001A2EFB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s-hide1">
    <w:name w:val="js-hide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ccess-type1">
    <w:name w:val="access-type1"/>
    <w:basedOn w:val="a"/>
    <w:rsid w:val="001A2EFB"/>
    <w:pPr>
      <w:spacing w:before="120" w:after="216" w:line="240" w:lineRule="auto"/>
      <w:ind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ule-type1">
    <w:name w:val="rule-type1"/>
    <w:basedOn w:val="a"/>
    <w:rsid w:val="001A2EFB"/>
    <w:pPr>
      <w:spacing w:before="120" w:after="216" w:line="240" w:lineRule="auto"/>
      <w:ind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9">
    <w:name w:val="form-item9"/>
    <w:basedOn w:val="a"/>
    <w:rsid w:val="001A2EF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10">
    <w:name w:val="form-item10"/>
    <w:basedOn w:val="a"/>
    <w:rsid w:val="001A2EF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sk1">
    <w:name w:val="mask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cture1">
    <w:name w:val="picture1"/>
    <w:basedOn w:val="a"/>
    <w:rsid w:val="001A2EFB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label1">
    <w:name w:val="field-label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ield-label-inline1">
    <w:name w:val="field-label-inline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ield-label-inline-first1">
    <w:name w:val="field-label-inline-first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-submit1">
    <w:name w:val="form-submit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1">
    <w:name w:val="number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erence-autocomplete1">
    <w:name w:val="reference-autocomplete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vanced-help-link1">
    <w:name w:val="advanced-help-link1"/>
    <w:basedOn w:val="a"/>
    <w:rsid w:val="001A2EFB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vanced-help-link2">
    <w:name w:val="advanced-help-link2"/>
    <w:basedOn w:val="a"/>
    <w:rsid w:val="001A2EFB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-group1">
    <w:name w:val="label-group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abel-group2">
    <w:name w:val="label-group2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abel-group3">
    <w:name w:val="label-group3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drag-changed1">
    <w:name w:val="tabledrag-changed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description3">
    <w:name w:val="description3"/>
    <w:basedOn w:val="a"/>
    <w:rsid w:val="001A2EFB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new1">
    <w:name w:val="content-new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de1">
    <w:name w:val="code1"/>
    <w:basedOn w:val="a0"/>
    <w:rsid w:val="001A2EFB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1A2EFB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11">
    <w:name w:val="form-item1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4">
    <w:name w:val="description4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spacer1">
    <w:name w:val="date-spacer1"/>
    <w:basedOn w:val="a"/>
    <w:rsid w:val="001A2EFB"/>
    <w:pPr>
      <w:spacing w:before="120" w:after="216" w:line="240" w:lineRule="auto"/>
      <w:ind w:left="-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12">
    <w:name w:val="form-item12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format-delete1">
    <w:name w:val="date-format-delete1"/>
    <w:basedOn w:val="a"/>
    <w:rsid w:val="001A2EFB"/>
    <w:pPr>
      <w:spacing w:before="432" w:after="216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format-type1">
    <w:name w:val="date-format-type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-container1">
    <w:name w:val="select-container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nth1">
    <w:name w:val="month1"/>
    <w:basedOn w:val="a0"/>
    <w:rsid w:val="001A2EFB"/>
    <w:rPr>
      <w:caps/>
      <w:vanish w:val="0"/>
      <w:webHidden w:val="0"/>
      <w:color w:val="FFFFFF"/>
      <w:sz w:val="22"/>
      <w:szCs w:val="22"/>
      <w:shd w:val="clear" w:color="auto" w:fill="B5BEBE"/>
      <w:specVanish w:val="0"/>
    </w:rPr>
  </w:style>
  <w:style w:type="character" w:customStyle="1" w:styleId="day1">
    <w:name w:val="day1"/>
    <w:basedOn w:val="a0"/>
    <w:rsid w:val="001A2EFB"/>
    <w:rPr>
      <w:b/>
      <w:bCs/>
      <w:vanish w:val="0"/>
      <w:webHidden w:val="0"/>
      <w:sz w:val="48"/>
      <w:szCs w:val="48"/>
      <w:specVanish w:val="0"/>
    </w:rPr>
  </w:style>
  <w:style w:type="character" w:customStyle="1" w:styleId="year1">
    <w:name w:val="year1"/>
    <w:basedOn w:val="a0"/>
    <w:rsid w:val="001A2EFB"/>
    <w:rPr>
      <w:vanish w:val="0"/>
      <w:webHidden w:val="0"/>
      <w:sz w:val="22"/>
      <w:szCs w:val="22"/>
      <w:specVanish w:val="0"/>
    </w:rPr>
  </w:style>
  <w:style w:type="paragraph" w:customStyle="1" w:styleId="widget-preview1">
    <w:name w:val="widget-preview1"/>
    <w:basedOn w:val="a"/>
    <w:rsid w:val="001A2EFB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6" w:space="8" w:color="CCCCCC"/>
      </w:pBd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efield-preview1">
    <w:name w:val="filefield-preview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13">
    <w:name w:val="form-item13"/>
    <w:basedOn w:val="a"/>
    <w:rsid w:val="001A2EF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s-exposed-widget1">
    <w:name w:val="views-exposed-widget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2">
    <w:name w:val="form-submit2"/>
    <w:basedOn w:val="a"/>
    <w:rsid w:val="001A2EFB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14">
    <w:name w:val="form-item14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3">
    <w:name w:val="form-submit3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ews-throbbing1">
    <w:name w:val="views-throbbing1"/>
    <w:basedOn w:val="a0"/>
    <w:rsid w:val="001A2EFB"/>
  </w:style>
  <w:style w:type="paragraph" w:customStyle="1" w:styleId="block1">
    <w:name w:val="block1"/>
    <w:basedOn w:val="a"/>
    <w:rsid w:val="001A2EFB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eading1">
    <w:name w:val="contentheading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F0F0F0"/>
      <w:sz w:val="24"/>
      <w:szCs w:val="24"/>
    </w:rPr>
  </w:style>
  <w:style w:type="paragraph" w:customStyle="1" w:styleId="contentheading2">
    <w:name w:val="contentheading2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DEDEDE"/>
      <w:sz w:val="24"/>
      <w:szCs w:val="24"/>
    </w:rPr>
  </w:style>
  <w:style w:type="paragraph" w:customStyle="1" w:styleId="taxonomy1">
    <w:name w:val="taxonomy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104A91"/>
      <w:sz w:val="19"/>
      <w:szCs w:val="19"/>
    </w:rPr>
  </w:style>
  <w:style w:type="paragraph" w:customStyle="1" w:styleId="categories1">
    <w:name w:val="categories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i/>
      <w:iCs/>
      <w:color w:val="104A91"/>
    </w:rPr>
  </w:style>
  <w:style w:type="paragraph" w:customStyle="1" w:styleId="source1">
    <w:name w:val="source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i/>
      <w:iCs/>
      <w:color w:val="104A91"/>
    </w:rPr>
  </w:style>
  <w:style w:type="paragraph" w:customStyle="1" w:styleId="age1">
    <w:name w:val="age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i/>
      <w:iCs/>
      <w:color w:val="104A91"/>
    </w:rPr>
  </w:style>
  <w:style w:type="paragraph" w:customStyle="1" w:styleId="name1">
    <w:name w:val="name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104A91"/>
      <w:sz w:val="24"/>
      <w:szCs w:val="24"/>
    </w:rPr>
  </w:style>
  <w:style w:type="paragraph" w:customStyle="1" w:styleId="description5">
    <w:name w:val="description5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8E6126"/>
      <w:sz w:val="24"/>
      <w:szCs w:val="24"/>
    </w:rPr>
  </w:style>
  <w:style w:type="paragraph" w:customStyle="1" w:styleId="header-right1">
    <w:name w:val="header-right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-left1">
    <w:name w:val="header-left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-right1">
    <w:name w:val="footer-right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-left1">
    <w:name w:val="footer-left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1">
    <w:name w:val="breadcrumb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2">
    <w:name w:val="title2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b/>
      <w:bCs/>
      <w:color w:val="104A91"/>
      <w:sz w:val="24"/>
      <w:szCs w:val="24"/>
    </w:rPr>
  </w:style>
  <w:style w:type="paragraph" w:customStyle="1" w:styleId="links1">
    <w:name w:val="links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color w:val="B8541B"/>
      <w:sz w:val="24"/>
      <w:szCs w:val="24"/>
    </w:rPr>
  </w:style>
  <w:style w:type="paragraph" w:customStyle="1" w:styleId="form-text3">
    <w:name w:val="form-text3"/>
    <w:basedOn w:val="a"/>
    <w:rsid w:val="001A2EFB"/>
    <w:pPr>
      <w:pBdr>
        <w:top w:val="threeDEmboss" w:sz="6" w:space="0" w:color="999999"/>
        <w:left w:val="threeDEmboss" w:sz="6" w:space="0" w:color="999999"/>
        <w:bottom w:val="threeDEmboss" w:sz="6" w:space="0" w:color="999999"/>
        <w:right w:val="threeDEmboss" w:sz="6" w:space="0" w:color="999999"/>
      </w:pBdr>
      <w:shd w:val="clear" w:color="auto" w:fill="FFFFFF"/>
      <w:spacing w:before="120" w:after="216" w:line="240" w:lineRule="auto"/>
    </w:pPr>
    <w:rPr>
      <w:rFonts w:ascii="Times New Roman" w:eastAsia="Times New Roman" w:hAnsi="Times New Roman" w:cs="Times New Roman"/>
      <w:color w:val="666666"/>
      <w:sz w:val="20"/>
      <w:szCs w:val="20"/>
    </w:rPr>
  </w:style>
  <w:style w:type="paragraph" w:customStyle="1" w:styleId="block2">
    <w:name w:val="block2"/>
    <w:basedOn w:val="a"/>
    <w:rsid w:val="001A2EFB"/>
    <w:pPr>
      <w:spacing w:before="120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3">
    <w:name w:val="block3"/>
    <w:basedOn w:val="a"/>
    <w:rsid w:val="001A2EFB"/>
    <w:pPr>
      <w:spacing w:before="120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4">
    <w:name w:val="block4"/>
    <w:basedOn w:val="a"/>
    <w:rsid w:val="001A2EFB"/>
    <w:pPr>
      <w:spacing w:before="120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5">
    <w:name w:val="block5"/>
    <w:basedOn w:val="a"/>
    <w:rsid w:val="001A2EFB"/>
    <w:pPr>
      <w:spacing w:before="12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1">
    <w:name w:val="box1"/>
    <w:basedOn w:val="a"/>
    <w:rsid w:val="001A2EFB"/>
    <w:pPr>
      <w:spacing w:before="12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3">
    <w:name w:val="title3"/>
    <w:basedOn w:val="a"/>
    <w:rsid w:val="001A2EFB"/>
    <w:pPr>
      <w:spacing w:after="6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2">
    <w:name w:val="content2"/>
    <w:basedOn w:val="a"/>
    <w:rsid w:val="001A2EF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3">
    <w:name w:val="content3"/>
    <w:basedOn w:val="a"/>
    <w:rsid w:val="001A2EF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1">
    <w:name w:val="new1"/>
    <w:basedOn w:val="a"/>
    <w:rsid w:val="001A2EFB"/>
    <w:pPr>
      <w:spacing w:before="120" w:after="216"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19"/>
      <w:szCs w:val="19"/>
    </w:rPr>
  </w:style>
  <w:style w:type="paragraph" w:customStyle="1" w:styleId="picture2">
    <w:name w:val="picture2"/>
    <w:basedOn w:val="a"/>
    <w:rsid w:val="001A2EFB"/>
    <w:pPr>
      <w:spacing w:before="120" w:after="12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cture3">
    <w:name w:val="picture3"/>
    <w:basedOn w:val="a"/>
    <w:rsid w:val="001A2EFB"/>
    <w:pPr>
      <w:spacing w:before="120" w:after="12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d-source1">
    <w:name w:val="feed-source1"/>
    <w:basedOn w:val="a"/>
    <w:rsid w:val="001A2EFB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4">
    <w:name w:val="title4"/>
    <w:basedOn w:val="a"/>
    <w:rsid w:val="001A2EFB"/>
    <w:pPr>
      <w:spacing w:after="12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nks2">
    <w:name w:val="links2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color w:val="B8541B"/>
    </w:rPr>
  </w:style>
  <w:style w:type="paragraph" w:customStyle="1" w:styleId="profile1">
    <w:name w:val="profile1"/>
    <w:basedOn w:val="a"/>
    <w:rsid w:val="001A2EFB"/>
    <w:pPr>
      <w:pBdr>
        <w:top w:val="single" w:sz="6" w:space="6" w:color="73A2D7"/>
        <w:left w:val="single" w:sz="6" w:space="6" w:color="73A2D7"/>
        <w:bottom w:val="single" w:sz="6" w:space="6" w:color="73A2D7"/>
        <w:right w:val="single" w:sz="6" w:space="6" w:color="73A2D7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2">
    <w:name w:val="name2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1"/>
    <w:basedOn w:val="a"/>
    <w:rsid w:val="001A2EFB"/>
    <w:pPr>
      <w:shd w:val="clear" w:color="auto" w:fill="F4F4F4"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field-imageshowlink1">
    <w:name w:val="imagefield-imageshowlink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333300"/>
      <w:sz w:val="24"/>
      <w:szCs w:val="24"/>
    </w:rPr>
  </w:style>
  <w:style w:type="paragraph" w:customStyle="1" w:styleId="field-item1">
    <w:name w:val="field-item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items1">
    <w:name w:val="field-items1"/>
    <w:basedOn w:val="a"/>
    <w:rsid w:val="001A2EFB"/>
    <w:pPr>
      <w:spacing w:before="120" w:after="450" w:line="240" w:lineRule="auto"/>
      <w:jc w:val="right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paragraph" w:customStyle="1" w:styleId="captcha1">
    <w:name w:val="captcha1"/>
    <w:basedOn w:val="a"/>
    <w:rsid w:val="001A2EFB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15">
    <w:name w:val="form-item15"/>
    <w:basedOn w:val="a"/>
    <w:rsid w:val="001A2EFB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4">
    <w:name w:val="form-submit4"/>
    <w:basedOn w:val="a"/>
    <w:rsid w:val="001A2EFB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ler1">
    <w:name w:val="filler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ler2">
    <w:name w:val="filler2"/>
    <w:basedOn w:val="a"/>
    <w:rsid w:val="001A2EFB"/>
    <w:pPr>
      <w:spacing w:before="120" w:after="216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ler3">
    <w:name w:val="filler3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ler4">
    <w:name w:val="filler4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ler5">
    <w:name w:val="filler5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ler6">
    <w:name w:val="filler6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form-form1">
    <w:name w:val="ya-site-form__form-form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input1">
    <w:name w:val="ya-site-form__input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precise1">
    <w:name w:val="ya-site-form__search-precise1"/>
    <w:basedOn w:val="a"/>
    <w:rsid w:val="001A2EFB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preciseradio1">
    <w:name w:val="ya-site-form__search-precise__radio1"/>
    <w:basedOn w:val="a"/>
    <w:rsid w:val="001A2EFB"/>
    <w:pPr>
      <w:spacing w:after="0" w:line="240" w:lineRule="auto"/>
      <w:ind w:right="72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gap1">
    <w:name w:val="ya-site-form__gap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gap-i1">
    <w:name w:val="ya-site-form__gap-i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logo-img1">
    <w:name w:val="ya-site-form__logo-img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logo-wrap1">
    <w:name w:val="ya-site-form__logo-wrap1"/>
    <w:basedOn w:val="a"/>
    <w:rsid w:val="001A2EFB"/>
    <w:pPr>
      <w:spacing w:before="120" w:after="216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logo1">
    <w:name w:val="ya-site-form__logo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wrap1">
    <w:name w:val="ya-site-form__search-wrap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1">
    <w:name w:val="ya-site-form__search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input-layout1">
    <w:name w:val="ya-site-form__search-input-layout1"/>
    <w:basedOn w:val="a"/>
    <w:rsid w:val="001A2EFB"/>
    <w:pPr>
      <w:spacing w:before="120" w:after="216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input-layout-l1">
    <w:name w:val="ya-site-form__search-input-layout-l1"/>
    <w:basedOn w:val="a"/>
    <w:rsid w:val="001A2EFB"/>
    <w:pPr>
      <w:spacing w:before="120" w:after="216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input-layout-r1">
    <w:name w:val="ya-site-form__search-input-layout-r1"/>
    <w:basedOn w:val="a"/>
    <w:rsid w:val="001A2EFB"/>
    <w:pPr>
      <w:spacing w:before="120" w:after="216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precise-i1">
    <w:name w:val="ya-site-form__search-precise-i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earch-preciselabel1">
    <w:name w:val="ya-site-form__search-precise__label1"/>
    <w:basedOn w:val="a"/>
    <w:rsid w:val="001A2EFB"/>
    <w:pPr>
      <w:spacing w:after="0" w:line="240" w:lineRule="auto"/>
      <w:ind w:right="96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ya-site-forminput-text1">
    <w:name w:val="ya-site-form__input-text1"/>
    <w:basedOn w:val="a"/>
    <w:rsid w:val="001A2EFB"/>
    <w:pPr>
      <w:pBdr>
        <w:top w:val="single" w:sz="6" w:space="0" w:color="7F9DB9"/>
        <w:left w:val="single" w:sz="6" w:space="0" w:color="7F9DB9"/>
        <w:bottom w:val="single" w:sz="6" w:space="0" w:color="7F9DB9"/>
        <w:right w:val="single" w:sz="6" w:space="0" w:color="7F9DB9"/>
      </w:pBdr>
      <w:shd w:val="clear" w:color="auto" w:fill="FFFFFF"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input-texttypehint1">
    <w:name w:val="ya-site-form__input-text_type_hint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ubmit1">
    <w:name w:val="ya-site-form__submit1"/>
    <w:basedOn w:val="a"/>
    <w:rsid w:val="001A2EFB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arrow-wrap1">
    <w:name w:val="ya-site-form__arrow-wrap1"/>
    <w:basedOn w:val="a"/>
    <w:rsid w:val="001A2EFB"/>
    <w:pPr>
      <w:spacing w:before="120" w:after="216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arrow-a1">
    <w:name w:val="ya-site-form__arrow-a1"/>
    <w:basedOn w:val="a"/>
    <w:rsid w:val="001A2EFB"/>
    <w:pPr>
      <w:spacing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wrap1">
    <w:name w:val="ya-site-form__wrap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formsubmittypeimage1">
    <w:name w:val="ya-site-form__submit_type_image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formprecise-i1">
    <w:name w:val="yaform__precise-i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1">
    <w:name w:val="ya-site-suggest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popup1">
    <w:name w:val="ya-site-suggest-popup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opera-gap1">
    <w:name w:val="ya-site-suggest__opera-gap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list1">
    <w:name w:val="ya-site-suggest-list1"/>
    <w:basedOn w:val="a"/>
    <w:rsid w:val="001A2EFB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pacing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iframe1">
    <w:name w:val="ya-site-suggest__iframe1"/>
    <w:basedOn w:val="a"/>
    <w:rsid w:val="001A2EFB"/>
    <w:pPr>
      <w:shd w:val="clear" w:color="auto" w:fill="FFFFFF"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items1">
    <w:name w:val="ya-site-suggest-items1"/>
    <w:basedOn w:val="a"/>
    <w:rsid w:val="001A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elem1">
    <w:name w:val="ya-site-suggest-elem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elem2">
    <w:name w:val="ya-site-suggest-elem2"/>
    <w:basedOn w:val="a"/>
    <w:rsid w:val="001A2EFB"/>
    <w:pPr>
      <w:shd w:val="clear" w:color="auto" w:fill="FEF6D7"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elemstatehover1">
    <w:name w:val="ya-site-suggest-elem_state_hover1"/>
    <w:basedOn w:val="a"/>
    <w:rsid w:val="001A2EFB"/>
    <w:pPr>
      <w:shd w:val="clear" w:color="auto" w:fill="FEF6D7"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elemnav1">
    <w:name w:val="ya-site-suggest-elem_nav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-elemtranslate1">
    <w:name w:val="ya-site-suggest-elem_translate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link1">
    <w:name w:val="ya-site-suggest__link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ya-site-suggestlink2">
    <w:name w:val="ya-site-suggest__link2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ya-site-suggestinfo1">
    <w:name w:val="ya-site-suggest__info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ya-site-suggest-elemselected1">
    <w:name w:val="ya-site-suggest-elem_selected1"/>
    <w:basedOn w:val="a"/>
    <w:rsid w:val="001A2EFB"/>
    <w:pPr>
      <w:shd w:val="clear" w:color="auto" w:fill="FDEDAF"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ite-suggestfact1">
    <w:name w:val="ya-site-suggest__fact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ya-site-suggesthighlight1">
    <w:name w:val="ya-site-suggest__highlight1"/>
    <w:basedOn w:val="a"/>
    <w:rsid w:val="001A2EFB"/>
    <w:pPr>
      <w:spacing w:before="120" w:after="216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rint-link1">
    <w:name w:val="print-link1"/>
    <w:basedOn w:val="a0"/>
    <w:rsid w:val="001A2EFB"/>
    <w:rPr>
      <w:vanish w:val="0"/>
      <w:webHidden w:val="0"/>
      <w:specVanish w:val="0"/>
    </w:rPr>
  </w:style>
  <w:style w:type="character" w:customStyle="1" w:styleId="printhtml1">
    <w:name w:val="print_html1"/>
    <w:basedOn w:val="a0"/>
    <w:rsid w:val="001A2EFB"/>
  </w:style>
  <w:style w:type="paragraph" w:styleId="a7">
    <w:name w:val="Balloon Text"/>
    <w:basedOn w:val="a"/>
    <w:link w:val="a8"/>
    <w:uiPriority w:val="99"/>
    <w:semiHidden/>
    <w:unhideWhenUsed/>
    <w:rsid w:val="001A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2E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C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C5AD2"/>
  </w:style>
  <w:style w:type="paragraph" w:styleId="ab">
    <w:name w:val="footer"/>
    <w:basedOn w:val="a"/>
    <w:link w:val="ac"/>
    <w:uiPriority w:val="99"/>
    <w:unhideWhenUsed/>
    <w:rsid w:val="00AC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C5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4787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170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7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35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70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2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73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2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0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3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0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33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13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2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95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70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06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5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7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5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4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5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4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8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67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8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3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1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59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33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14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27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44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16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36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24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95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4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30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1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5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43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29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26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8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3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55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23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2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7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2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3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29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04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8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72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8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8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7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2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5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7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26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70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3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8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4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06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79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09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0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9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2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57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6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4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8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73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9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7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7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68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4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0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3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1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5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0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54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7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2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9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7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65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05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1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87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2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7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6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0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42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3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4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39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7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4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0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86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1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1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7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7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66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9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2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8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1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6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3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9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9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62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78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80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60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4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4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1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7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88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7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9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3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85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3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7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8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24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2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2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1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9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0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75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9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7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0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0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95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73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4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55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8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5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91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2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49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6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89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87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17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9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4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52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07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56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95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6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4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44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2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2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2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29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0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2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7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3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8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9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0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9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0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5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3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4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04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13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8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2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90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1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54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1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0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0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71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7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9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4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46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90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8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7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3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49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2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7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6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45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2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57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93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7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1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5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76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9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4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9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1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83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4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25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7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7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1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1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8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8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6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2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1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3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36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8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7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1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38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8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37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65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9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83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11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1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7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56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3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64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0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47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5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1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32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47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1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0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1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37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0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36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0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3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55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05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5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8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5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7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1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44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1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3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4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archives.ru/budget/normativ-zatraty-vypolnenie-rabot-goszadanie-2016.shtml" TargetMode="External"/><Relationship Id="rId18" Type="http://schemas.openxmlformats.org/officeDocument/2006/relationships/hyperlink" Target="http://archives.ru/budget/normativ-zatraty-vypolnenie-rabot-goszadanie-2016.s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rchives.ru/budget/normativ-zatraty-vypolnenie-rabot-goszadanie-2016.s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archives.ru/budget/normativ-zatraty-vypolnenie-rabot-goszadanie-2016.shtml" TargetMode="External"/><Relationship Id="rId17" Type="http://schemas.openxmlformats.org/officeDocument/2006/relationships/hyperlink" Target="http://archives.ru/budget/normativ-zatraty-vypolnenie-rabot-goszadanie-2016.s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archives.ru/budget/normativ-zatraty-vypolnenie-rabot-goszadanie-2016.shtml" TargetMode="External"/><Relationship Id="rId20" Type="http://schemas.openxmlformats.org/officeDocument/2006/relationships/hyperlink" Target="http://archives.ru/budget/normativ-zatraty-vypolnenie-rabot-goszadanie-2016.shtm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archives.ru/budget/normativ-zatraty-vypolnenie-rabot-goszadanie-2016.shtm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archives.ru/budget/normativ-zatraty-vypolnenie-rabot-goszadanie-2016.s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rchives.ru/budget/normativ-zatraty-vypolnenie-rabot-goszadanie-2016.shtml" TargetMode="External"/><Relationship Id="rId19" Type="http://schemas.openxmlformats.org/officeDocument/2006/relationships/hyperlink" Target="http://archives.ru/budget/normativ-zatraty-vypolnenie-rabot-goszadanie-2016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chives.ru/budget/normativ-zatraty-vypolnenie-rabot-goszadanie-2016.shtml" TargetMode="External"/><Relationship Id="rId14" Type="http://schemas.openxmlformats.org/officeDocument/2006/relationships/hyperlink" Target="http://archives.ru/budget/normativ-zatraty-vypolnenie-rabot-goszadanie-2016.shtml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E39B9-6A82-4BF1-8E39-358077F1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SCHOOL29</Company>
  <LinksUpToDate>false</LinksUpToDate>
  <CharactersWithSpaces>19711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zhukovaon</dc:creator>
  <cp:lastModifiedBy>Шульгин Сергей Геннадьевич</cp:lastModifiedBy>
  <cp:revision>5</cp:revision>
  <cp:lastPrinted>2023-10-18T08:19:00Z</cp:lastPrinted>
  <dcterms:created xsi:type="dcterms:W3CDTF">2023-10-30T14:42:00Z</dcterms:created>
  <dcterms:modified xsi:type="dcterms:W3CDTF">2023-11-08T11:54:00Z</dcterms:modified>
</cp:coreProperties>
</file>