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Распоряжение администрации г. Липецка от 03.12.2021 N 819-р</w:t>
              <w:br/>
              <w:t xml:space="preserve">(ред. от 29.07.2024)</w:t>
              <w:br/>
              <w:t xml:space="preserve">"О создании координационного Совета по улучшению инвестиционного климата в городе Липецке"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17.11.2025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АДМИНИСТРАЦИЯ ГОРОДА ЛИПЕЦКА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РАСПОРЯЖЕНИЕ</w:t>
      </w:r>
    </w:p>
    <w:p>
      <w:pPr>
        <w:pStyle w:val="2"/>
        <w:jc w:val="center"/>
      </w:pPr>
      <w:r>
        <w:rPr>
          <w:sz w:val="20"/>
        </w:rPr>
        <w:t xml:space="preserve">от 3 декабря 2021 г. N 819-р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СОЗДАНИИ КООРДИНАЦИОННОГО СОВЕТА ПО УЛУЧШЕНИЮ</w:t>
      </w:r>
    </w:p>
    <w:p>
      <w:pPr>
        <w:pStyle w:val="2"/>
        <w:jc w:val="center"/>
      </w:pPr>
      <w:r>
        <w:rPr>
          <w:sz w:val="20"/>
        </w:rPr>
        <w:t xml:space="preserve">ИНВЕСТИЦИОННОГО КЛИМАТА В ГОРОДЕ ЛИПЕЦКЕ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распоряжений администрации г. Липецка от 05.04.2023 </w:t>
            </w:r>
            <w:hyperlink w:history="0" r:id="rId8" w:tooltip="Распоряжение администрации г. Липецка от 05.04.2023 N 207-р &quot;О внесении изменений в распоряжение администрации города Липецка от 03.12.2021 N 819-р&quot; {КонсультантПлюс}">
              <w:r>
                <w:rPr>
                  <w:sz w:val="20"/>
                  <w:color w:val="0000ff"/>
                </w:rPr>
                <w:t xml:space="preserve">N 207-р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29.07.2024 </w:t>
            </w:r>
            <w:hyperlink w:history="0" r:id="rId9" w:tooltip="Распоряжение администрации г. Липецка от 29.07.2024 N 557-р &quot;О внесении изменений в распоряжение администрации города Липецка от 03.12.2021 N 819-р&quot; {КонсультантПлюс}">
              <w:r>
                <w:rPr>
                  <w:sz w:val="20"/>
                  <w:color w:val="0000ff"/>
                </w:rPr>
                <w:t xml:space="preserve">N 557-р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целях привлечения и эффективного использования инвестиций, развития экономики города Липецка, повышения уровня жизни населения: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 Создать координационный Совет по улучшению инвестиционного климата в городе Липецке.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Утвердить </w:t>
      </w:r>
      <w:hyperlink w:history="0" w:anchor="P29" w:tooltip="ПОЛОЖЕНИЕ">
        <w:r>
          <w:rPr>
            <w:sz w:val="20"/>
            <w:color w:val="0000ff"/>
          </w:rPr>
          <w:t xml:space="preserve">Положение</w:t>
        </w:r>
      </w:hyperlink>
      <w:r>
        <w:rPr>
          <w:sz w:val="20"/>
        </w:rPr>
        <w:t xml:space="preserve"> о координационном Совете по улучшению инвестиционного климата в городе Липецке (приложение N 1).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Утвердить </w:t>
      </w:r>
      <w:hyperlink w:history="0" w:anchor="P96" w:tooltip="СОСТАВ">
        <w:r>
          <w:rPr>
            <w:sz w:val="20"/>
            <w:color w:val="0000ff"/>
          </w:rPr>
          <w:t xml:space="preserve">Состав</w:t>
        </w:r>
      </w:hyperlink>
      <w:r>
        <w:rPr>
          <w:sz w:val="20"/>
        </w:rPr>
        <w:t xml:space="preserve"> координационного Совета по улучшению инвестиционного климата в городе Липецке (приложение N 2).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Глава города Липецка</w:t>
      </w:r>
    </w:p>
    <w:p>
      <w:pPr>
        <w:pStyle w:val="0"/>
        <w:jc w:val="right"/>
      </w:pPr>
      <w:r>
        <w:rPr>
          <w:sz w:val="20"/>
        </w:rPr>
        <w:t xml:space="preserve">Е.Ю.УВАРКИНА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N 1</w:t>
      </w:r>
    </w:p>
    <w:p>
      <w:pPr>
        <w:pStyle w:val="0"/>
        <w:jc w:val="right"/>
      </w:pPr>
      <w:r>
        <w:rPr>
          <w:sz w:val="20"/>
        </w:rPr>
        <w:t xml:space="preserve">к распоряжению</w:t>
      </w:r>
    </w:p>
    <w:p>
      <w:pPr>
        <w:pStyle w:val="0"/>
        <w:jc w:val="right"/>
      </w:pPr>
      <w:r>
        <w:rPr>
          <w:sz w:val="20"/>
        </w:rPr>
        <w:t xml:space="preserve">администрации города Липецка</w:t>
      </w:r>
    </w:p>
    <w:p>
      <w:pPr>
        <w:pStyle w:val="0"/>
        <w:jc w:val="right"/>
      </w:pPr>
      <w:r>
        <w:rPr>
          <w:sz w:val="20"/>
        </w:rPr>
        <w:t xml:space="preserve">от 03.12.2021 N 819-р</w:t>
      </w:r>
    </w:p>
    <w:p>
      <w:pPr>
        <w:pStyle w:val="0"/>
        <w:jc w:val="both"/>
      </w:pPr>
      <w:r>
        <w:rPr>
          <w:sz w:val="20"/>
        </w:rPr>
      </w:r>
    </w:p>
    <w:bookmarkStart w:id="29" w:name="P29"/>
    <w:bookmarkEnd w:id="29"/>
    <w:p>
      <w:pPr>
        <w:pStyle w:val="2"/>
        <w:jc w:val="center"/>
      </w:pPr>
      <w:r>
        <w:rPr>
          <w:sz w:val="20"/>
        </w:rPr>
        <w:t xml:space="preserve">ПОЛОЖЕНИЕ</w:t>
      </w:r>
    </w:p>
    <w:p>
      <w:pPr>
        <w:pStyle w:val="2"/>
        <w:jc w:val="center"/>
      </w:pPr>
      <w:r>
        <w:rPr>
          <w:sz w:val="20"/>
        </w:rPr>
        <w:t xml:space="preserve">О КООРДИНАЦИОННОМ СОВЕТЕ ПО УЛУЧШЕНИЮ ИНВЕСТИЦИОННОГО</w:t>
      </w:r>
    </w:p>
    <w:p>
      <w:pPr>
        <w:pStyle w:val="2"/>
        <w:jc w:val="center"/>
      </w:pPr>
      <w:r>
        <w:rPr>
          <w:sz w:val="20"/>
        </w:rPr>
        <w:t xml:space="preserve">КЛИМАТА В ГОРОДЕ ЛИПЕЦКЕ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1. Общие положения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1.1. Координационный Совет по улучшению инвестиционного климата в городе Липецке (далее - Совет) является постоянно действующим коллегиальным совещательным органом при главе города Липецка, призванным содействовать привлечению инвестиций в экономику города Липецка. Совет участвует в формировании режима наибольшего благоприятствования для субъектов инвестиционной деятельности в целях обоснованного соблюдения экономических, социальных и экологических интересов населения города Липецка, обеспечения устойчивого развития экономики города Липецка.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1.2. Совет в своей деятельности руководствуется </w:t>
      </w:r>
      <w:hyperlink w:history="0" r:id="rId10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sz w:val="20"/>
            <w:color w:val="0000ff"/>
          </w:rPr>
          <w:t xml:space="preserve">Конституцией</w:t>
        </w:r>
      </w:hyperlink>
      <w:r>
        <w:rPr>
          <w:sz w:val="20"/>
        </w:rPr>
        <w:t xml:space="preserve"> Российской Федерации, федеральными законами, указами Президента Российской Федерации, постановлениями Правительства Российской Федерации, законами Липецкой области, постановлениями и распоряжениями администрации Липецкой области и города Липецка, настоящим Положением.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1.3. Совет в своей работе применяет обоснованные подходы к реализации инвестиционных проектов и развитию экономики города Липецка с учетом стратегии социально-экономического развития города Липецка, документов территориального планирования города Липецка.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1.4. Состав Совета формируется из представителей исполнительных органов государственной власти Липецкой области, органов местного самоуправления города Липецка, территориальных органов федеральных органов исполнительной власти, субъектов инвестиционной и предпринимательской деятельности, в том числе субъектов малого и среднего предпринимательства, общественных объединений и организаций, представляющих интересы предпринимательского сообщества, а также иных организаций независимо от ведомственной принадлежности и организационно-правовой формы.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2. Цели создания и основные функции Совета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2.1. Совет создается в целях: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выработки рекомендаций, способствующих успешной реализации инвестиционных проектов;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выработки предложений по рациональному использованию трудовых, энергетических и природных ресурсов;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повышения эффективности межведомственной координации работы по реализации инвестиционных проектов.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2.2. Функциями Совета являются: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выработка рекомендаций по организации взаимодействия органов местного самоуправления города Липецка и других участников инвестиционного процесса;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разработка предложений по приоритетным направлениям развития города Липецка и координация финансовых и инвестиционных ресурсов на наиболее важных направлениях;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разработка рекомендаций по уменьшению административных барьеров, в том числе в части сокращения сроков и упрощения процедуры выдачи разрешительной документации;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оказание содействия в создании необходимых условий для рационального размещения производительных сил на территории города Липецка;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выработка рекомендаций по муниципальной поддержке инвестиционных процессов и стимулированию инвестиционной активности на территории города Липецка;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разработка единых требований к основным критериям инвестиционных проектов;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обсуждение проектов создания инвестиционных объектов и объектов необходимой транспортной, энергетической, социальной и другой инфраструктуры города Липецка;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рассмотрение результатов реализации инвестиционных проектов, включая несостоявшиеся и неуспешные (по итогам прошедшего года), анализ причин неудач в реализации;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выработка рекомендаций по принятию и совершенствованию нормативных правовых актов, регламентирующих вопросы инвестиционной деятельности;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разработка предложений по защите прав инвесторов, разрешению спорных вопросов при реализации инвестиционных проектов;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обсуждение вопросов, возникающих при рассмотрении предложений и проектов муниципально-частного партнерства, концессионных соглашений.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3. Права и обязанности Совета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3.1. Совет для исполнения своих функций имеет право: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запрашивать и получать в установленном порядке у общественных объединений и организаций документы, информацию, справочные материалы по вопросам, относящимся к компетенции Совета;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приглашать на заседания Совета представителей территориальных органов федеральных органов исполнительной власти, органов местного самоуправления города Липецка, руководителей и представителей заинтересованных организаций, экспертов;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создавать экспертные советы, рабочие группы или комиссии для решения вопросов, входящих в компетенцию Совета.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3.2. Совет для исполнения своих функций обязан: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анализировать информацию о планируемых к реализации инвестиционных проектах, в том числе анализировать результаты контрольно-надзорных мероприятий, проводимых уполномоченными органами;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содействовать эффективному взаимодействию органов местного самоуправления города Липецка, территориальных органов федеральных органов исполнительной власти в целях улучшения инвестиционного климата.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4. Порядок работы Совета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4.1. Заседания Совета проводит председатель Совета, а в его отсутствие - заместитель председателя Совета.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4.2. Председатель Совета осуществляет следующие функции: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осуществляет руководство деятельностью Совета;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утверждает повестку дня заседания Совета;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проводит заседания Совета;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выносит на обсуждение вопросы, касающиеся деятельности Совета.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4.3. Организация работы по подготовке заседаний Совета, доведение до сведения заинтересованных лиц и исполнителей поручений Совета возлагается на секретаря Совета.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4.4. Решение о проведении заседания Совета принимается председателем Совета, а в его отсутствие - заместителем председателя Совета на основании предложений членов Совета.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4.5. Заседание Совета является правомочным, если на нем присутствует более половины его членов.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4.6. Каждый член Совета обладает одним голосом.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4.7. По рассмотренным на заседаниях вопросам принимаются решения Совета, которые оформляются протоколом. Протокол подписывается секретарем и председателем Совета, а в его отсутствие - заместителем председателя Совета.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4.8. Решения Совета принимаются простым большинством голосов присутствующих на его заседании членов Совета. При равенстве голосов председатель Совета, а в его отсутствие - заместитель председателя Совета имеют право решающего голоса.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4.9. Решения Совета носят рекомендательный характер.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4.10. Контроль за реализацией принимаемых решений Совета осуществляет департамент экономического развития администрации города Липецка.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4.11. Организационно-техническое и информационно-аналитическое обеспечение деятельности Совета осуществляет департамент экономического развития администрации города Липецка.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N 2</w:t>
      </w:r>
    </w:p>
    <w:p>
      <w:pPr>
        <w:pStyle w:val="0"/>
        <w:jc w:val="right"/>
      </w:pPr>
      <w:r>
        <w:rPr>
          <w:sz w:val="20"/>
        </w:rPr>
        <w:t xml:space="preserve">к распоряжению</w:t>
      </w:r>
    </w:p>
    <w:p>
      <w:pPr>
        <w:pStyle w:val="0"/>
        <w:jc w:val="right"/>
      </w:pPr>
      <w:r>
        <w:rPr>
          <w:sz w:val="20"/>
        </w:rPr>
        <w:t xml:space="preserve">администрации города Липецка</w:t>
      </w:r>
    </w:p>
    <w:p>
      <w:pPr>
        <w:pStyle w:val="0"/>
        <w:jc w:val="right"/>
      </w:pPr>
      <w:r>
        <w:rPr>
          <w:sz w:val="20"/>
        </w:rPr>
        <w:t xml:space="preserve">от 03.12.2021 N 819-р</w:t>
      </w:r>
    </w:p>
    <w:p>
      <w:pPr>
        <w:pStyle w:val="0"/>
        <w:jc w:val="both"/>
      </w:pPr>
      <w:r>
        <w:rPr>
          <w:sz w:val="20"/>
        </w:rPr>
      </w:r>
    </w:p>
    <w:bookmarkStart w:id="96" w:name="P96"/>
    <w:bookmarkEnd w:id="96"/>
    <w:p>
      <w:pPr>
        <w:pStyle w:val="2"/>
        <w:jc w:val="center"/>
      </w:pPr>
      <w:r>
        <w:rPr>
          <w:sz w:val="20"/>
        </w:rPr>
        <w:t xml:space="preserve">СОСТАВ</w:t>
      </w:r>
    </w:p>
    <w:p>
      <w:pPr>
        <w:pStyle w:val="2"/>
        <w:jc w:val="center"/>
      </w:pPr>
      <w:r>
        <w:rPr>
          <w:sz w:val="20"/>
        </w:rPr>
        <w:t xml:space="preserve">КООРДИНАЦИОННОГО СОВЕТА ПО УЛУЧШЕНИЮ ИНВЕСТИЦИОННОГО КЛИМАТА</w:t>
      </w:r>
    </w:p>
    <w:p>
      <w:pPr>
        <w:pStyle w:val="2"/>
        <w:jc w:val="center"/>
      </w:pPr>
      <w:r>
        <w:rPr>
          <w:sz w:val="20"/>
        </w:rPr>
        <w:t xml:space="preserve">В ГОРОДЕ ЛИПЕЦКЕ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</w:t>
            </w:r>
            <w:hyperlink w:history="0" r:id="rId11" w:tooltip="Распоряжение администрации г. Липецка от 29.07.2024 N 557-р &quot;О внесении изменений в распоряжение администрации города Липецка от 03.12.2021 N 819-р&quo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  <w:color w:val="392c69"/>
              </w:rPr>
              <w:t xml:space="preserve"> администрации г. Липецка от 29.07.2024 N 557-р)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center"/>
      </w:pPr>
      <w:r>
        <w:rPr>
          <w:sz w:val="20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118"/>
        <w:gridCol w:w="340"/>
        <w:gridCol w:w="5613"/>
      </w:tblGrid>
      <w:t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Ченцов</w:t>
            </w:r>
          </w:p>
          <w:p>
            <w:pPr>
              <w:pStyle w:val="0"/>
            </w:pPr>
            <w:r>
              <w:rPr>
                <w:sz w:val="20"/>
              </w:rPr>
              <w:t xml:space="preserve">Роман Иванович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глава города Липецка, председатель Совета</w:t>
            </w:r>
          </w:p>
        </w:tc>
      </w:tr>
      <w:t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Артемова</w:t>
            </w:r>
          </w:p>
          <w:p>
            <w:pPr>
              <w:pStyle w:val="0"/>
            </w:pPr>
            <w:r>
              <w:rPr>
                <w:sz w:val="20"/>
              </w:rPr>
              <w:t xml:space="preserve">Ирина Владимировна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заместитель главы администрации города Липецка, заместитель председателя Совета</w:t>
            </w:r>
          </w:p>
        </w:tc>
      </w:tr>
      <w:t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Скорикова</w:t>
            </w:r>
          </w:p>
          <w:p>
            <w:pPr>
              <w:pStyle w:val="0"/>
            </w:pPr>
            <w:r>
              <w:rPr>
                <w:sz w:val="20"/>
              </w:rPr>
              <w:t xml:space="preserve">Мария Витальевна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главный консультант отдела инвестиционной политики управления стратегического развития департамента экономического развития администрации города Липецка, секретарь Совета</w:t>
            </w:r>
          </w:p>
        </w:tc>
      </w:tr>
      <w:t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Дергунов</w:t>
            </w:r>
          </w:p>
          <w:p>
            <w:pPr>
              <w:pStyle w:val="0"/>
            </w:pPr>
            <w:r>
              <w:rPr>
                <w:sz w:val="20"/>
              </w:rPr>
              <w:t xml:space="preserve">Николай Николаевич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заместитель главы администрации города Липецка</w:t>
            </w:r>
          </w:p>
        </w:tc>
      </w:tr>
      <w:t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Сурмий</w:t>
            </w:r>
          </w:p>
          <w:p>
            <w:pPr>
              <w:pStyle w:val="0"/>
            </w:pPr>
            <w:r>
              <w:rPr>
                <w:sz w:val="20"/>
              </w:rPr>
              <w:t xml:space="preserve">Светлана Игоревна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заместитель главы администрации города Липецка - председатель департамента градостроительства и архитектуры</w:t>
            </w:r>
          </w:p>
        </w:tc>
      </w:tr>
      <w:t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Соловьева</w:t>
            </w:r>
          </w:p>
          <w:p>
            <w:pPr>
              <w:pStyle w:val="0"/>
            </w:pPr>
            <w:r>
              <w:rPr>
                <w:sz w:val="20"/>
              </w:rPr>
              <w:t xml:space="preserve">Мария Геннадьевна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заместитель председателя департамента экономического развития администрации города Липецка</w:t>
            </w:r>
          </w:p>
        </w:tc>
      </w:tr>
      <w:t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Звонарев</w:t>
            </w:r>
          </w:p>
          <w:p>
            <w:pPr>
              <w:pStyle w:val="0"/>
            </w:pPr>
            <w:r>
              <w:rPr>
                <w:sz w:val="20"/>
              </w:rPr>
              <w:t xml:space="preserve">Павел Николаевич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председатель департамента дорожного хозяйства и благоустройства администрации города Липецка</w:t>
            </w:r>
          </w:p>
        </w:tc>
      </w:tr>
      <w:t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Игнатенко</w:t>
            </w:r>
          </w:p>
          <w:p>
            <w:pPr>
              <w:pStyle w:val="0"/>
            </w:pPr>
            <w:r>
              <w:rPr>
                <w:sz w:val="20"/>
              </w:rPr>
              <w:t xml:space="preserve">Наталья Ивановна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заместитель председателя департамента - начальник управления стратегического развития департамента экономического развития администрации города Липецка</w:t>
            </w:r>
          </w:p>
        </w:tc>
      </w:tr>
      <w:t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Лопатина</w:t>
            </w:r>
          </w:p>
          <w:p>
            <w:pPr>
              <w:pStyle w:val="0"/>
            </w:pPr>
            <w:r>
              <w:rPr>
                <w:sz w:val="20"/>
              </w:rPr>
              <w:t xml:space="preserve">Юлия Александровна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заместитель председателя департамента - начальник управления развития конкуренции департамента экономического развития администрации города Липецка</w:t>
            </w:r>
          </w:p>
        </w:tc>
      </w:tr>
      <w:t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Дождиков</w:t>
            </w:r>
          </w:p>
          <w:p>
            <w:pPr>
              <w:pStyle w:val="0"/>
            </w:pPr>
            <w:r>
              <w:rPr>
                <w:sz w:val="20"/>
              </w:rPr>
              <w:t xml:space="preserve">Кирилл Владимирович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начальник управления экономического развития Липецкой области (по согласованию)</w:t>
            </w:r>
          </w:p>
        </w:tc>
      </w:tr>
      <w:t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Донских</w:t>
            </w:r>
          </w:p>
          <w:p>
            <w:pPr>
              <w:pStyle w:val="0"/>
            </w:pPr>
            <w:r>
              <w:rPr>
                <w:sz w:val="20"/>
              </w:rPr>
              <w:t xml:space="preserve">Татьяна Викторовна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заместитель начальника управления инвестиций и инноваций Липецкой области (по согласованию)</w:t>
            </w:r>
          </w:p>
        </w:tc>
      </w:tr>
      <w:t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Понаморев</w:t>
            </w:r>
          </w:p>
          <w:p>
            <w:pPr>
              <w:pStyle w:val="0"/>
            </w:pPr>
            <w:r>
              <w:rPr>
                <w:sz w:val="20"/>
              </w:rPr>
              <w:t xml:space="preserve">Борис Владимирович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первый заместитель председателя Липецкого городского Совета депутатов (по согласованию)</w:t>
            </w:r>
          </w:p>
        </w:tc>
      </w:tr>
      <w:t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Хайрединова</w:t>
            </w:r>
          </w:p>
          <w:p>
            <w:pPr>
              <w:pStyle w:val="0"/>
            </w:pPr>
            <w:r>
              <w:rPr>
                <w:sz w:val="20"/>
              </w:rPr>
              <w:t xml:space="preserve">Жанна Руслановна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директор МБУ "Технопарк-Липецк"</w:t>
            </w:r>
          </w:p>
        </w:tc>
      </w:tr>
      <w:t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Митрохина</w:t>
            </w:r>
          </w:p>
          <w:p>
            <w:pPr>
              <w:pStyle w:val="0"/>
            </w:pPr>
            <w:r>
              <w:rPr>
                <w:sz w:val="20"/>
              </w:rPr>
              <w:t xml:space="preserve">Ольга Николаевна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заместитель Председателя Правления, исполнительный директор РОР "СППЛО" (по согласованию)</w:t>
            </w:r>
          </w:p>
        </w:tc>
      </w:tr>
      <w:t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Урываева</w:t>
            </w:r>
          </w:p>
          <w:p>
            <w:pPr>
              <w:pStyle w:val="0"/>
            </w:pPr>
            <w:r>
              <w:rPr>
                <w:sz w:val="20"/>
              </w:rPr>
              <w:t xml:space="preserve">Вера Ивановна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депутат Липецкого городского Совета депутатов, директор ООО "Эталон" (по согласованию)</w:t>
            </w:r>
          </w:p>
        </w:tc>
      </w:tr>
      <w:t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Каменецкий</w:t>
            </w:r>
          </w:p>
          <w:p>
            <w:pPr>
              <w:pStyle w:val="0"/>
            </w:pPr>
            <w:r>
              <w:rPr>
                <w:sz w:val="20"/>
              </w:rPr>
              <w:t xml:space="preserve">Станислав Геннадьевич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депутат Липецкого городского Совета депутатов (по согласованию)</w:t>
            </w:r>
          </w:p>
        </w:tc>
      </w:tr>
      <w:t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Запсельский</w:t>
            </w:r>
          </w:p>
          <w:p>
            <w:pPr>
              <w:pStyle w:val="0"/>
            </w:pPr>
            <w:r>
              <w:rPr>
                <w:sz w:val="20"/>
              </w:rPr>
              <w:t xml:space="preserve">Николай Владимирович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председатель ЛРО ООО МСП "ОПОРА РОССИИ" (по согласованию)</w:t>
            </w:r>
          </w:p>
        </w:tc>
      </w:tr>
      <w:t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Емельянова</w:t>
            </w:r>
          </w:p>
          <w:p>
            <w:pPr>
              <w:pStyle w:val="0"/>
            </w:pPr>
            <w:r>
              <w:rPr>
                <w:sz w:val="20"/>
              </w:rPr>
              <w:t xml:space="preserve">Ксения Валерьевна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руководитель Бюро по защите прав предпринимателей (по согласованию)</w:t>
            </w:r>
          </w:p>
        </w:tc>
      </w:tr>
      <w:t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Богомолов</w:t>
            </w:r>
          </w:p>
          <w:p>
            <w:pPr>
              <w:pStyle w:val="0"/>
            </w:pPr>
            <w:r>
              <w:rPr>
                <w:sz w:val="20"/>
              </w:rPr>
              <w:t xml:space="preserve">Алексей Александрович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генеральный директор ООО "Нордэнергострой" (по согласованию)</w:t>
            </w:r>
          </w:p>
        </w:tc>
      </w:tr>
      <w:t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Дубинин</w:t>
            </w:r>
          </w:p>
          <w:p>
            <w:pPr>
              <w:pStyle w:val="0"/>
            </w:pPr>
            <w:r>
              <w:rPr>
                <w:sz w:val="20"/>
              </w:rPr>
              <w:t xml:space="preserve">Владимир Владимирович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директор фонда развития промышленности Липецкой области (по согласованию)</w:t>
            </w:r>
          </w:p>
        </w:tc>
      </w:tr>
      <w:t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Петухов</w:t>
            </w:r>
          </w:p>
          <w:p>
            <w:pPr>
              <w:pStyle w:val="0"/>
            </w:pPr>
            <w:r>
              <w:rPr>
                <w:sz w:val="20"/>
              </w:rPr>
              <w:t xml:space="preserve">Дмитрий Александрович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директор МКК "Липецкий областной фонд поддержки МСП" (по согласованию)</w:t>
            </w:r>
          </w:p>
        </w:tc>
      </w:tr>
      <w:t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Егоров</w:t>
            </w:r>
          </w:p>
          <w:p>
            <w:pPr>
              <w:pStyle w:val="0"/>
            </w:pPr>
            <w:r>
              <w:rPr>
                <w:sz w:val="20"/>
              </w:rPr>
              <w:t xml:space="preserve">Алексей Васильевич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проректор по научной работе и инновациям ЛГТУ (по согласованию)</w:t>
            </w:r>
          </w:p>
        </w:tc>
      </w:tr>
      <w:t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Зайцев</w:t>
            </w:r>
          </w:p>
          <w:p>
            <w:pPr>
              <w:pStyle w:val="0"/>
            </w:pPr>
            <w:r>
              <w:rPr>
                <w:sz w:val="20"/>
              </w:rPr>
              <w:t xml:space="preserve">Игорь Викторович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директор ООО "Стальсоюз" (по согласованию)</w:t>
            </w:r>
          </w:p>
        </w:tc>
      </w:tr>
      <w:t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Базаев</w:t>
            </w:r>
          </w:p>
          <w:p>
            <w:pPr>
              <w:pStyle w:val="0"/>
            </w:pPr>
            <w:r>
              <w:rPr>
                <w:sz w:val="20"/>
              </w:rPr>
              <w:t xml:space="preserve">Александр Арсенович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генеральный директор АО "Особая экономическая зона промышленно-производственного типа "Липецк" (по согласованию)</w:t>
            </w:r>
          </w:p>
        </w:tc>
      </w:tr>
      <w:t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Сушкова</w:t>
            </w:r>
          </w:p>
          <w:p>
            <w:pPr>
              <w:pStyle w:val="0"/>
            </w:pPr>
            <w:r>
              <w:rPr>
                <w:sz w:val="20"/>
              </w:rPr>
              <w:t xml:space="preserve">Елена Анатольевна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руководитель Агентства инвестиционного развития Липецкой области (по согласованию)</w:t>
            </w:r>
          </w:p>
        </w:tc>
      </w:tr>
      <w:t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Кузьменков</w:t>
            </w:r>
          </w:p>
          <w:p>
            <w:pPr>
              <w:pStyle w:val="0"/>
            </w:pPr>
            <w:r>
              <w:rPr>
                <w:sz w:val="20"/>
              </w:rPr>
              <w:t xml:space="preserve">Евгений Алексеевич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заместитель генерального директора союза строителей Липецкой области (по согласованию)</w:t>
            </w:r>
          </w:p>
        </w:tc>
      </w:tr>
      <w:t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Солилов</w:t>
            </w:r>
          </w:p>
          <w:p>
            <w:pPr>
              <w:pStyle w:val="0"/>
            </w:pPr>
            <w:r>
              <w:rPr>
                <w:sz w:val="20"/>
              </w:rPr>
              <w:t xml:space="preserve">Вячеслав Геннадьевич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директор ООО "Теплосфера" (по согласованию)</w:t>
            </w:r>
          </w:p>
        </w:tc>
      </w:tr>
      <w:t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Негробов</w:t>
            </w:r>
          </w:p>
          <w:p>
            <w:pPr>
              <w:pStyle w:val="0"/>
            </w:pPr>
            <w:r>
              <w:rPr>
                <w:sz w:val="20"/>
              </w:rPr>
              <w:t xml:space="preserve">Вадим Николаевич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генеральный директор ООО "РВК-Липецк" (по согласованию)</w:t>
            </w:r>
          </w:p>
        </w:tc>
      </w:tr>
      <w:t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Бунеев</w:t>
            </w:r>
          </w:p>
          <w:p>
            <w:pPr>
              <w:pStyle w:val="0"/>
            </w:pPr>
            <w:r>
              <w:rPr>
                <w:sz w:val="20"/>
              </w:rPr>
              <w:t xml:space="preserve">Алексей Николаевич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управляющий директор филиала АО "Квадра" - "Липецкая генерация" (по согласованию)</w:t>
            </w:r>
          </w:p>
        </w:tc>
      </w:tr>
      <w:t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Мордыкин</w:t>
            </w:r>
          </w:p>
          <w:p>
            <w:pPr>
              <w:pStyle w:val="0"/>
            </w:pPr>
            <w:r>
              <w:rPr>
                <w:sz w:val="20"/>
              </w:rPr>
              <w:t xml:space="preserve">Виталий Витальевич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директор филиала ПАО "Россети Центр" - "Липецкэнерго" (по согласованию)</w:t>
            </w:r>
          </w:p>
        </w:tc>
      </w:tr>
      <w:t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Карасиков</w:t>
            </w:r>
          </w:p>
          <w:p>
            <w:pPr>
              <w:pStyle w:val="0"/>
            </w:pPr>
            <w:r>
              <w:rPr>
                <w:sz w:val="20"/>
              </w:rPr>
              <w:t xml:space="preserve">Сергей Николаевич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генеральный директор АО "Газпром газораспределение Липецк" (по согласованию)</w:t>
            </w:r>
          </w:p>
        </w:tc>
      </w:tr>
      <w:t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Власов</w:t>
            </w:r>
          </w:p>
          <w:p>
            <w:pPr>
              <w:pStyle w:val="0"/>
            </w:pPr>
            <w:r>
              <w:rPr>
                <w:sz w:val="20"/>
              </w:rPr>
              <w:t xml:space="preserve">Константин Викторович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директор Липецкого филиала ПАО "Ростелеком" (по согласованию)</w:t>
            </w:r>
          </w:p>
        </w:tc>
      </w:tr>
      <w:t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Сароян</w:t>
            </w:r>
          </w:p>
          <w:p>
            <w:pPr>
              <w:pStyle w:val="0"/>
            </w:pPr>
            <w:r>
              <w:rPr>
                <w:sz w:val="20"/>
              </w:rPr>
              <w:t xml:space="preserve">Сейран Вачаганович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генеральный директор АО "ЭкоПром-Липецк" (по согласованию)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г. Липецка от 03.12.2021 N 819-р</w:t>
            <w:br/>
            <w:t>(ред. от 29.07.2024)</w:t>
            <w:br/>
            <w:t>"О создании координационного Совета по 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17.11.2025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word/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RLAW220&amp;n=128346&amp;dst=100005" TargetMode = "External"/><Relationship Id="rId9" Type="http://schemas.openxmlformats.org/officeDocument/2006/relationships/hyperlink" Target="https://login.consultant.ru/link/?req=doc&amp;base=RLAW220&amp;n=138403&amp;dst=100005" TargetMode = "External"/><Relationship Id="rId10" Type="http://schemas.openxmlformats.org/officeDocument/2006/relationships/hyperlink" Target="https://login.consultant.ru/link/?req=doc&amp;base=LAW&amp;n=2875" TargetMode = "External"/><Relationship Id="rId11" Type="http://schemas.openxmlformats.org/officeDocument/2006/relationships/hyperlink" Target="https://login.consultant.ru/link/?req=doc&amp;base=RLAW220&amp;n=138403&amp;dst=100006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4025.00.30</Application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администрации г. Липецка от 03.12.2021 N 819-р
(ред. от 29.07.2024)
"О создании координационного Совета по улучшению инвестиционного климата в городе Липецке"</dc:title>
  <dcterms:created xsi:type="dcterms:W3CDTF">2025-11-17T11:11:05Z</dcterms:created>
</cp:coreProperties>
</file>